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30D6" w:rsidRDefault="00C46D91" w:rsidP="00846ECB">
      <w:pPr>
        <w:jc w:val="center"/>
        <w:rPr>
          <w:b/>
          <w:sz w:val="40"/>
          <w:szCs w:val="40"/>
        </w:rPr>
      </w:pPr>
      <w:r>
        <w:rPr>
          <w:b/>
        </w:rPr>
        <w:t xml:space="preserve"> </w:t>
      </w:r>
      <w:r w:rsidR="00FD3B68">
        <w:rPr>
          <w:b/>
        </w:rPr>
        <w:t xml:space="preserve"> </w:t>
      </w:r>
      <w:r w:rsidR="006730D6" w:rsidRPr="00482846">
        <w:rPr>
          <w:b/>
          <w:sz w:val="40"/>
          <w:szCs w:val="40"/>
        </w:rPr>
        <w:t>Energy Resource Attributes</w:t>
      </w:r>
    </w:p>
    <w:p w:rsidR="00482846" w:rsidRPr="00482846" w:rsidRDefault="00482846" w:rsidP="00846ECB">
      <w:pPr>
        <w:jc w:val="center"/>
        <w:rPr>
          <w:b/>
          <w:sz w:val="40"/>
          <w:szCs w:val="40"/>
        </w:rPr>
      </w:pPr>
    </w:p>
    <w:p w:rsidR="006730D6" w:rsidRPr="00482846" w:rsidRDefault="006730D6">
      <w:pPr>
        <w:rPr>
          <w:b/>
          <w:sz w:val="40"/>
          <w:szCs w:val="40"/>
        </w:rPr>
      </w:pPr>
      <w:r w:rsidRPr="00482846">
        <w:rPr>
          <w:b/>
          <w:sz w:val="40"/>
          <w:szCs w:val="40"/>
        </w:rPr>
        <w:t>A. major fossil fuels</w:t>
      </w:r>
    </w:p>
    <w:p w:rsidR="00CB5977" w:rsidRPr="00482846" w:rsidRDefault="00CB5977">
      <w:pPr>
        <w:rPr>
          <w:sz w:val="40"/>
          <w:szCs w:val="40"/>
        </w:rPr>
      </w:pPr>
    </w:p>
    <w:p w:rsidR="006730D6" w:rsidRPr="00482846" w:rsidRDefault="005E565C">
      <w:pPr>
        <w:rPr>
          <w:sz w:val="40"/>
          <w:szCs w:val="40"/>
        </w:rPr>
      </w:pPr>
      <w:r w:rsidRPr="00482846">
        <w:rPr>
          <w:sz w:val="40"/>
          <w:szCs w:val="40"/>
        </w:rPr>
        <w:t xml:space="preserve">1. </w:t>
      </w:r>
      <w:r w:rsidR="00415883" w:rsidRPr="00482846">
        <w:rPr>
          <w:b/>
          <w:sz w:val="40"/>
          <w:szCs w:val="40"/>
          <w:u w:val="single"/>
        </w:rPr>
        <w:t>C</w:t>
      </w:r>
      <w:r w:rsidR="00D8149E" w:rsidRPr="00482846">
        <w:rPr>
          <w:b/>
          <w:sz w:val="40"/>
          <w:szCs w:val="40"/>
          <w:u w:val="single"/>
        </w:rPr>
        <w:t>oal</w:t>
      </w:r>
      <w:r w:rsidR="00D8149E" w:rsidRPr="00482846">
        <w:rPr>
          <w:b/>
          <w:sz w:val="40"/>
          <w:szCs w:val="40"/>
        </w:rPr>
        <w:t>:</w:t>
      </w:r>
      <w:r w:rsidR="00D8149E" w:rsidRPr="00482846">
        <w:rPr>
          <w:sz w:val="40"/>
          <w:szCs w:val="40"/>
        </w:rPr>
        <w:t xml:space="preserve">  the dirtiest burning of fossil fuels – very high carbon (greenhouse) and sulfur dioxide (acid rain). </w:t>
      </w:r>
      <w:r w:rsidRPr="00482846">
        <w:rPr>
          <w:sz w:val="40"/>
          <w:szCs w:val="40"/>
        </w:rPr>
        <w:t xml:space="preserve"> Newer</w:t>
      </w:r>
      <w:r w:rsidR="00D8149E" w:rsidRPr="00482846">
        <w:rPr>
          <w:sz w:val="40"/>
          <w:szCs w:val="40"/>
        </w:rPr>
        <w:t xml:space="preserve"> “</w:t>
      </w:r>
      <w:r w:rsidRPr="00482846">
        <w:rPr>
          <w:sz w:val="40"/>
          <w:szCs w:val="40"/>
        </w:rPr>
        <w:t>c</w:t>
      </w:r>
      <w:r w:rsidR="00D8149E" w:rsidRPr="00482846">
        <w:rPr>
          <w:sz w:val="40"/>
          <w:szCs w:val="40"/>
        </w:rPr>
        <w:t xml:space="preserve">lean coal” emissions technologies are cleaner than conventional ones, but still coal is the </w:t>
      </w:r>
      <w:r w:rsidR="00D8149E" w:rsidRPr="00482846">
        <w:rPr>
          <w:b/>
          <w:sz w:val="40"/>
          <w:szCs w:val="40"/>
        </w:rPr>
        <w:t>dirties</w:t>
      </w:r>
      <w:r w:rsidRPr="00482846">
        <w:rPr>
          <w:b/>
          <w:sz w:val="40"/>
          <w:szCs w:val="40"/>
        </w:rPr>
        <w:t>t</w:t>
      </w:r>
      <w:r w:rsidR="00D8149E" w:rsidRPr="00482846">
        <w:rPr>
          <w:b/>
          <w:sz w:val="40"/>
          <w:szCs w:val="40"/>
        </w:rPr>
        <w:t xml:space="preserve"> burning</w:t>
      </w:r>
      <w:r w:rsidRPr="00482846">
        <w:rPr>
          <w:sz w:val="40"/>
          <w:szCs w:val="40"/>
        </w:rPr>
        <w:t xml:space="preserve">.  </w:t>
      </w:r>
      <w:r w:rsidR="00415883" w:rsidRPr="00482846">
        <w:rPr>
          <w:b/>
          <w:sz w:val="40"/>
          <w:szCs w:val="40"/>
        </w:rPr>
        <w:t>Coal s</w:t>
      </w:r>
      <w:r w:rsidRPr="00482846">
        <w:rPr>
          <w:b/>
          <w:sz w:val="40"/>
          <w:szCs w:val="40"/>
        </w:rPr>
        <w:t>upplies ab</w:t>
      </w:r>
      <w:r w:rsidR="00CB5977" w:rsidRPr="00482846">
        <w:rPr>
          <w:b/>
          <w:sz w:val="40"/>
          <w:szCs w:val="40"/>
        </w:rPr>
        <w:t xml:space="preserve">out </w:t>
      </w:r>
      <w:r w:rsidR="00B64BAB" w:rsidRPr="00DD35FF">
        <w:rPr>
          <w:b/>
          <w:strike/>
          <w:sz w:val="40"/>
          <w:szCs w:val="40"/>
        </w:rPr>
        <w:t>50</w:t>
      </w:r>
      <w:r w:rsidR="00DD35FF">
        <w:rPr>
          <w:b/>
          <w:strike/>
          <w:sz w:val="40"/>
          <w:szCs w:val="40"/>
        </w:rPr>
        <w:t xml:space="preserve"> </w:t>
      </w:r>
      <w:r w:rsidR="00DD35FF">
        <w:rPr>
          <w:b/>
          <w:sz w:val="40"/>
          <w:szCs w:val="40"/>
        </w:rPr>
        <w:t>44</w:t>
      </w:r>
      <w:r w:rsidR="00CB5977" w:rsidRPr="00482846">
        <w:rPr>
          <w:b/>
          <w:sz w:val="40"/>
          <w:szCs w:val="40"/>
        </w:rPr>
        <w:t>% of US electricity</w:t>
      </w:r>
      <w:r w:rsidRPr="00482846">
        <w:rPr>
          <w:sz w:val="40"/>
          <w:szCs w:val="40"/>
        </w:rPr>
        <w:t xml:space="preserve">.  In spite of associated declining employment base and pollution, coal </w:t>
      </w:r>
      <w:r w:rsidR="00851277" w:rsidRPr="00482846">
        <w:rPr>
          <w:sz w:val="40"/>
          <w:szCs w:val="40"/>
        </w:rPr>
        <w:t>has received</w:t>
      </w:r>
      <w:r w:rsidRPr="00482846">
        <w:rPr>
          <w:sz w:val="40"/>
          <w:szCs w:val="40"/>
        </w:rPr>
        <w:t xml:space="preserve"> </w:t>
      </w:r>
      <w:proofErr w:type="gramStart"/>
      <w:r w:rsidRPr="00482846">
        <w:rPr>
          <w:sz w:val="40"/>
          <w:szCs w:val="40"/>
        </w:rPr>
        <w:t>much</w:t>
      </w:r>
      <w:proofErr w:type="gramEnd"/>
      <w:r w:rsidRPr="00482846">
        <w:rPr>
          <w:sz w:val="40"/>
          <w:szCs w:val="40"/>
        </w:rPr>
        <w:t xml:space="preserve"> </w:t>
      </w:r>
      <w:r w:rsidRPr="00482846">
        <w:rPr>
          <w:b/>
          <w:sz w:val="40"/>
          <w:szCs w:val="40"/>
        </w:rPr>
        <w:t>more govern</w:t>
      </w:r>
      <w:r w:rsidR="00DD691F" w:rsidRPr="00482846">
        <w:rPr>
          <w:b/>
          <w:sz w:val="40"/>
          <w:szCs w:val="40"/>
        </w:rPr>
        <w:t>ment subsidies</w:t>
      </w:r>
      <w:r w:rsidR="00DD691F" w:rsidRPr="00482846">
        <w:rPr>
          <w:sz w:val="40"/>
          <w:szCs w:val="40"/>
        </w:rPr>
        <w:t xml:space="preserve"> than natural gas -</w:t>
      </w:r>
      <w:r w:rsidRPr="00482846">
        <w:rPr>
          <w:sz w:val="40"/>
          <w:szCs w:val="40"/>
        </w:rPr>
        <w:t xml:space="preserve"> coal</w:t>
      </w:r>
      <w:r w:rsidR="00DD691F" w:rsidRPr="00482846">
        <w:rPr>
          <w:sz w:val="40"/>
          <w:szCs w:val="40"/>
        </w:rPr>
        <w:t>’</w:t>
      </w:r>
      <w:r w:rsidRPr="00482846">
        <w:rPr>
          <w:sz w:val="40"/>
          <w:szCs w:val="40"/>
        </w:rPr>
        <w:t xml:space="preserve">s </w:t>
      </w:r>
      <w:r w:rsidR="003E5BA3" w:rsidRPr="00482846">
        <w:rPr>
          <w:sz w:val="40"/>
          <w:szCs w:val="40"/>
        </w:rPr>
        <w:t xml:space="preserve">largest </w:t>
      </w:r>
      <w:r w:rsidRPr="00482846">
        <w:rPr>
          <w:sz w:val="40"/>
          <w:szCs w:val="40"/>
        </w:rPr>
        <w:t>direct compet</w:t>
      </w:r>
      <w:r w:rsidR="003E5BA3" w:rsidRPr="00482846">
        <w:rPr>
          <w:sz w:val="40"/>
          <w:szCs w:val="40"/>
        </w:rPr>
        <w:t>itor for generating electricity, and wind and solar, its likely successors in the 21st century.</w:t>
      </w:r>
      <w:r w:rsidRPr="00482846">
        <w:rPr>
          <w:sz w:val="40"/>
          <w:szCs w:val="40"/>
        </w:rPr>
        <w:t xml:space="preserve">  C</w:t>
      </w:r>
      <w:r w:rsidR="00415883" w:rsidRPr="00482846">
        <w:rPr>
          <w:sz w:val="40"/>
          <w:szCs w:val="40"/>
        </w:rPr>
        <w:t>oal c</w:t>
      </w:r>
      <w:r w:rsidRPr="00482846">
        <w:rPr>
          <w:sz w:val="40"/>
          <w:szCs w:val="40"/>
        </w:rPr>
        <w:t>an be traded internationally although shipping costs per unit of energy are greater than those of oil.</w:t>
      </w:r>
      <w:r w:rsidR="00DD691F" w:rsidRPr="00482846">
        <w:rPr>
          <w:sz w:val="40"/>
          <w:szCs w:val="40"/>
        </w:rPr>
        <w:t xml:space="preserve"> </w:t>
      </w:r>
      <w:r w:rsidR="00846ECB" w:rsidRPr="00482846">
        <w:rPr>
          <w:sz w:val="40"/>
          <w:szCs w:val="40"/>
        </w:rPr>
        <w:t xml:space="preserve">  </w:t>
      </w:r>
      <w:r w:rsidR="00AB743B" w:rsidRPr="00482846">
        <w:rPr>
          <w:sz w:val="40"/>
          <w:szCs w:val="40"/>
        </w:rPr>
        <w:t xml:space="preserve">In the </w:t>
      </w:r>
      <w:r w:rsidR="00D8149E" w:rsidRPr="00482846">
        <w:rPr>
          <w:sz w:val="40"/>
          <w:szCs w:val="40"/>
        </w:rPr>
        <w:t xml:space="preserve">US:  </w:t>
      </w:r>
      <w:r w:rsidR="00D8149E" w:rsidRPr="00482846">
        <w:rPr>
          <w:b/>
          <w:sz w:val="40"/>
          <w:szCs w:val="40"/>
        </w:rPr>
        <w:t xml:space="preserve">coal production increased </w:t>
      </w:r>
      <w:r w:rsidR="00FF2265">
        <w:rPr>
          <w:b/>
          <w:sz w:val="40"/>
          <w:szCs w:val="40"/>
        </w:rPr>
        <w:t>~</w:t>
      </w:r>
      <w:r w:rsidR="00DD35FF">
        <w:rPr>
          <w:b/>
          <w:sz w:val="40"/>
          <w:szCs w:val="40"/>
        </w:rPr>
        <w:t>40%</w:t>
      </w:r>
      <w:r w:rsidR="00D8149E" w:rsidRPr="00482846">
        <w:rPr>
          <w:b/>
          <w:sz w:val="40"/>
          <w:szCs w:val="40"/>
        </w:rPr>
        <w:t xml:space="preserve"> percent from 1980 to </w:t>
      </w:r>
      <w:r w:rsidR="00DD35FF">
        <w:rPr>
          <w:b/>
          <w:sz w:val="40"/>
          <w:szCs w:val="40"/>
        </w:rPr>
        <w:t>2008</w:t>
      </w:r>
      <w:r w:rsidR="00D8149E" w:rsidRPr="00482846">
        <w:rPr>
          <w:b/>
          <w:sz w:val="40"/>
          <w:szCs w:val="40"/>
        </w:rPr>
        <w:t>, but employment declined from 242,000 to 8</w:t>
      </w:r>
      <w:r w:rsidR="00DD35FF">
        <w:rPr>
          <w:b/>
          <w:sz w:val="40"/>
          <w:szCs w:val="40"/>
        </w:rPr>
        <w:t>7</w:t>
      </w:r>
      <w:r w:rsidR="00D8149E" w:rsidRPr="00482846">
        <w:rPr>
          <w:b/>
          <w:sz w:val="40"/>
          <w:szCs w:val="40"/>
        </w:rPr>
        <w:t>,000</w:t>
      </w:r>
      <w:r w:rsidR="00D8149E" w:rsidRPr="00482846">
        <w:rPr>
          <w:sz w:val="40"/>
          <w:szCs w:val="40"/>
        </w:rPr>
        <w:t>.</w:t>
      </w:r>
      <w:r w:rsidR="008E101B">
        <w:rPr>
          <w:sz w:val="40"/>
          <w:szCs w:val="40"/>
        </w:rPr>
        <w:t xml:space="preserve">  Coal is the most plentiful fossil fuel in the </w:t>
      </w:r>
      <w:smartTag w:uri="urn:schemas-microsoft-com:office:smarttags" w:element="place">
        <w:smartTag w:uri="urn:schemas-microsoft-com:office:smarttags" w:element="country-region">
          <w:r w:rsidR="008E101B">
            <w:rPr>
              <w:sz w:val="40"/>
              <w:szCs w:val="40"/>
            </w:rPr>
            <w:t>US</w:t>
          </w:r>
        </w:smartTag>
      </w:smartTag>
      <w:r w:rsidR="008E101B">
        <w:rPr>
          <w:sz w:val="40"/>
          <w:szCs w:val="40"/>
        </w:rPr>
        <w:t>.</w:t>
      </w:r>
    </w:p>
    <w:p w:rsidR="00E80A7A" w:rsidRPr="00E80A7A" w:rsidRDefault="00DC1A3A" w:rsidP="002662BC">
      <w:pPr>
        <w:rPr>
          <w:sz w:val="40"/>
          <w:szCs w:val="40"/>
        </w:rPr>
      </w:pPr>
      <w:r w:rsidRPr="005221AC">
        <w:rPr>
          <w:b/>
          <w:sz w:val="40"/>
          <w:szCs w:val="40"/>
        </w:rPr>
        <w:t>Coal u</w:t>
      </w:r>
      <w:r w:rsidR="00E80A7A" w:rsidRPr="005221AC">
        <w:rPr>
          <w:b/>
          <w:sz w:val="40"/>
          <w:szCs w:val="40"/>
        </w:rPr>
        <w:t>tilization is increasing rapidly in the high growth economies of Asia, particularly China and India</w:t>
      </w:r>
      <w:r w:rsidR="00E80A7A" w:rsidRPr="00E80A7A">
        <w:rPr>
          <w:sz w:val="40"/>
          <w:szCs w:val="40"/>
        </w:rPr>
        <w:t xml:space="preserve">.  Coal can be made </w:t>
      </w:r>
      <w:r w:rsidR="00E80A7A">
        <w:rPr>
          <w:sz w:val="40"/>
          <w:szCs w:val="40"/>
        </w:rPr>
        <w:t>into gasoline using the Fischer-</w:t>
      </w:r>
      <w:proofErr w:type="spellStart"/>
      <w:r w:rsidR="00E80A7A" w:rsidRPr="00E80A7A">
        <w:rPr>
          <w:sz w:val="40"/>
          <w:szCs w:val="40"/>
        </w:rPr>
        <w:t>Trop</w:t>
      </w:r>
      <w:r w:rsidR="008E101B">
        <w:rPr>
          <w:sz w:val="40"/>
          <w:szCs w:val="40"/>
        </w:rPr>
        <w:t>sc</w:t>
      </w:r>
      <w:r w:rsidR="00E80A7A" w:rsidRPr="00E80A7A">
        <w:rPr>
          <w:sz w:val="40"/>
          <w:szCs w:val="40"/>
        </w:rPr>
        <w:t>h</w:t>
      </w:r>
      <w:proofErr w:type="spellEnd"/>
      <w:r w:rsidR="00E80A7A" w:rsidRPr="00E80A7A">
        <w:rPr>
          <w:sz w:val="40"/>
          <w:szCs w:val="40"/>
        </w:rPr>
        <w:t xml:space="preserve"> process, originated in </w:t>
      </w:r>
      <w:smartTag w:uri="urn:schemas-microsoft-com:office:smarttags" w:element="country-region">
        <w:smartTag w:uri="urn:schemas-microsoft-com:office:smarttags" w:element="place">
          <w:r w:rsidR="00E80A7A" w:rsidRPr="00E80A7A">
            <w:rPr>
              <w:sz w:val="40"/>
              <w:szCs w:val="40"/>
            </w:rPr>
            <w:t>Germany</w:t>
          </w:r>
        </w:smartTag>
      </w:smartTag>
      <w:r w:rsidR="00E80A7A" w:rsidRPr="00E80A7A">
        <w:rPr>
          <w:sz w:val="40"/>
          <w:szCs w:val="40"/>
        </w:rPr>
        <w:t xml:space="preserve"> in WWII, and is cost-competitive with oil at oil prices exceeding $</w:t>
      </w:r>
      <w:r w:rsidR="005221AC" w:rsidRPr="00D9197A">
        <w:rPr>
          <w:b/>
          <w:sz w:val="40"/>
          <w:szCs w:val="40"/>
        </w:rPr>
        <w:t>~</w:t>
      </w:r>
      <w:r w:rsidR="002662BC">
        <w:rPr>
          <w:sz w:val="40"/>
          <w:szCs w:val="40"/>
        </w:rPr>
        <w:t>60</w:t>
      </w:r>
      <w:r w:rsidR="00E80A7A" w:rsidRPr="00E80A7A">
        <w:rPr>
          <w:sz w:val="40"/>
          <w:szCs w:val="40"/>
        </w:rPr>
        <w:t xml:space="preserve"> per barrel.</w:t>
      </w:r>
    </w:p>
    <w:p w:rsidR="0049740B" w:rsidRPr="00E65976" w:rsidRDefault="0049740B" w:rsidP="0049740B">
      <w:proofErr w:type="gramStart"/>
      <w:r w:rsidRPr="00E65976">
        <w:t>For more info.</w:t>
      </w:r>
      <w:proofErr w:type="gramEnd"/>
      <w:r w:rsidRPr="00E65976">
        <w:t xml:space="preserve"> </w:t>
      </w:r>
      <w:proofErr w:type="gramStart"/>
      <w:r w:rsidRPr="005221AC">
        <w:rPr>
          <w:b/>
        </w:rPr>
        <w:t>on</w:t>
      </w:r>
      <w:proofErr w:type="gramEnd"/>
      <w:r w:rsidRPr="005221AC">
        <w:rPr>
          <w:b/>
        </w:rPr>
        <w:t xml:space="preserve"> our most abundant fossil fuel: </w:t>
      </w:r>
      <w:r w:rsidRPr="00E65976">
        <w:t xml:space="preserve">   </w:t>
      </w:r>
      <w:hyperlink r:id="rId4" w:history="1">
        <w:r w:rsidRPr="00E65976">
          <w:rPr>
            <w:rStyle w:val="Hyperlink"/>
            <w:color w:val="auto"/>
          </w:rPr>
          <w:t>http://www.ucsusa.org/security/</w:t>
        </w:r>
      </w:hyperlink>
      <w:r w:rsidRPr="00E65976">
        <w:t xml:space="preserve">     and </w:t>
      </w:r>
    </w:p>
    <w:p w:rsidR="00CB5977" w:rsidRPr="00E65976" w:rsidRDefault="0049740B">
      <w:hyperlink r:id="rId5" w:history="1">
        <w:r w:rsidRPr="00E65976">
          <w:rPr>
            <w:rStyle w:val="Hyperlink"/>
            <w:color w:val="auto"/>
          </w:rPr>
          <w:t>http://www.eia.doe.gov/cneaf/coal/page/special/feature.pdf</w:t>
        </w:r>
      </w:hyperlink>
      <w:r w:rsidRPr="00E65976">
        <w:t xml:space="preserve"> </w:t>
      </w:r>
    </w:p>
    <w:p w:rsidR="0049740B" w:rsidRDefault="0049740B">
      <w:pPr>
        <w:rPr>
          <w:b/>
          <w:sz w:val="40"/>
          <w:szCs w:val="40"/>
        </w:rPr>
      </w:pPr>
    </w:p>
    <w:p w:rsidR="00B0454E" w:rsidRDefault="00B0454E">
      <w:pPr>
        <w:rPr>
          <w:b/>
          <w:sz w:val="40"/>
          <w:szCs w:val="40"/>
        </w:rPr>
      </w:pPr>
    </w:p>
    <w:p w:rsidR="00B0454E" w:rsidRDefault="00B0454E">
      <w:pPr>
        <w:rPr>
          <w:b/>
          <w:sz w:val="40"/>
          <w:szCs w:val="40"/>
        </w:rPr>
      </w:pPr>
    </w:p>
    <w:p w:rsidR="00B0454E" w:rsidRDefault="00B0454E">
      <w:pPr>
        <w:rPr>
          <w:b/>
          <w:sz w:val="40"/>
          <w:szCs w:val="40"/>
        </w:rPr>
      </w:pPr>
    </w:p>
    <w:p w:rsidR="00B0454E" w:rsidRPr="00482846" w:rsidRDefault="00B0454E">
      <w:pPr>
        <w:rPr>
          <w:b/>
          <w:sz w:val="40"/>
          <w:szCs w:val="40"/>
        </w:rPr>
      </w:pPr>
    </w:p>
    <w:p w:rsidR="0090342B" w:rsidRPr="00482846" w:rsidRDefault="005E565C" w:rsidP="00F255E0">
      <w:pPr>
        <w:rPr>
          <w:sz w:val="40"/>
          <w:szCs w:val="40"/>
        </w:rPr>
      </w:pPr>
      <w:r w:rsidRPr="00482846">
        <w:rPr>
          <w:b/>
          <w:sz w:val="40"/>
          <w:szCs w:val="40"/>
        </w:rPr>
        <w:lastRenderedPageBreak/>
        <w:t xml:space="preserve">2. </w:t>
      </w:r>
      <w:r w:rsidRPr="00482846">
        <w:rPr>
          <w:b/>
          <w:sz w:val="40"/>
          <w:szCs w:val="40"/>
          <w:u w:val="single"/>
        </w:rPr>
        <w:t>Natural gas</w:t>
      </w:r>
      <w:r w:rsidRPr="00482846">
        <w:rPr>
          <w:b/>
          <w:sz w:val="40"/>
          <w:szCs w:val="40"/>
        </w:rPr>
        <w:t>:</w:t>
      </w:r>
      <w:r w:rsidRPr="00482846">
        <w:rPr>
          <w:sz w:val="40"/>
          <w:szCs w:val="40"/>
        </w:rPr>
        <w:t xml:space="preserve">  </w:t>
      </w:r>
      <w:r w:rsidRPr="00482846">
        <w:rPr>
          <w:b/>
          <w:sz w:val="40"/>
          <w:szCs w:val="40"/>
        </w:rPr>
        <w:t>cleanest burning</w:t>
      </w:r>
      <w:r w:rsidRPr="00482846">
        <w:rPr>
          <w:sz w:val="40"/>
          <w:szCs w:val="40"/>
        </w:rPr>
        <w:t xml:space="preserve"> </w:t>
      </w:r>
      <w:r w:rsidR="00B300B3" w:rsidRPr="00482846">
        <w:rPr>
          <w:sz w:val="40"/>
          <w:szCs w:val="40"/>
        </w:rPr>
        <w:t xml:space="preserve">(just </w:t>
      </w:r>
      <w:r w:rsidR="008A01C8" w:rsidRPr="00482846">
        <w:rPr>
          <w:sz w:val="40"/>
          <w:szCs w:val="40"/>
        </w:rPr>
        <w:t>38</w:t>
      </w:r>
      <w:r w:rsidR="0070517B" w:rsidRPr="00482846">
        <w:rPr>
          <w:sz w:val="40"/>
          <w:szCs w:val="40"/>
        </w:rPr>
        <w:t>-50</w:t>
      </w:r>
      <w:r w:rsidR="008A01C8" w:rsidRPr="00482846">
        <w:rPr>
          <w:sz w:val="40"/>
          <w:szCs w:val="40"/>
        </w:rPr>
        <w:t xml:space="preserve">% </w:t>
      </w:r>
      <w:r w:rsidR="00340364">
        <w:rPr>
          <w:sz w:val="40"/>
          <w:szCs w:val="40"/>
        </w:rPr>
        <w:t xml:space="preserve">as much carbon dioxide as coal) </w:t>
      </w:r>
      <w:r w:rsidRPr="00482846">
        <w:rPr>
          <w:sz w:val="40"/>
          <w:szCs w:val="40"/>
        </w:rPr>
        <w:t xml:space="preserve">and most rapidly growing source of the big three fossil fuels, </w:t>
      </w:r>
      <w:r w:rsidRPr="00340364">
        <w:rPr>
          <w:b/>
          <w:sz w:val="40"/>
          <w:szCs w:val="40"/>
        </w:rPr>
        <w:t>mostly used as a heating and electricity generating fuel.</w:t>
      </w:r>
      <w:r w:rsidRPr="00482846">
        <w:rPr>
          <w:sz w:val="40"/>
          <w:szCs w:val="40"/>
        </w:rPr>
        <w:t xml:space="preserve">  Pipeline infrastructure suitable for natural gas could be adapted for hydrogen in the future.</w:t>
      </w:r>
      <w:r w:rsidR="00914169" w:rsidRPr="00482846">
        <w:rPr>
          <w:sz w:val="40"/>
          <w:szCs w:val="40"/>
        </w:rPr>
        <w:t xml:space="preserve">  Natural gas is </w:t>
      </w:r>
      <w:r w:rsidR="0086503D" w:rsidRPr="00482846">
        <w:rPr>
          <w:sz w:val="40"/>
          <w:szCs w:val="40"/>
        </w:rPr>
        <w:t>much</w:t>
      </w:r>
      <w:r w:rsidR="00914169" w:rsidRPr="00482846">
        <w:rPr>
          <w:sz w:val="40"/>
          <w:szCs w:val="40"/>
        </w:rPr>
        <w:t xml:space="preserve"> more expensive to transport via pipeline</w:t>
      </w:r>
      <w:r w:rsidR="0086503D" w:rsidRPr="00482846">
        <w:rPr>
          <w:sz w:val="40"/>
          <w:szCs w:val="40"/>
        </w:rPr>
        <w:t xml:space="preserve"> and tanker</w:t>
      </w:r>
      <w:r w:rsidR="00914169" w:rsidRPr="00482846">
        <w:rPr>
          <w:sz w:val="40"/>
          <w:szCs w:val="40"/>
        </w:rPr>
        <w:t xml:space="preserve"> than oil because it has </w:t>
      </w:r>
      <w:r w:rsidR="0086503D" w:rsidRPr="00482846">
        <w:rPr>
          <w:sz w:val="40"/>
          <w:szCs w:val="40"/>
        </w:rPr>
        <w:t xml:space="preserve">5 times </w:t>
      </w:r>
      <w:r w:rsidR="00914169" w:rsidRPr="00482846">
        <w:rPr>
          <w:sz w:val="40"/>
          <w:szCs w:val="40"/>
        </w:rPr>
        <w:t>high</w:t>
      </w:r>
      <w:r w:rsidR="0086503D" w:rsidRPr="00482846">
        <w:rPr>
          <w:sz w:val="40"/>
          <w:szCs w:val="40"/>
        </w:rPr>
        <w:t>er</w:t>
      </w:r>
      <w:r w:rsidR="00914169" w:rsidRPr="00482846">
        <w:rPr>
          <w:sz w:val="40"/>
          <w:szCs w:val="40"/>
        </w:rPr>
        <w:t xml:space="preserve"> volume relative to energy content.</w:t>
      </w:r>
      <w:r w:rsidR="0086503D" w:rsidRPr="00482846">
        <w:rPr>
          <w:sz w:val="40"/>
          <w:szCs w:val="40"/>
        </w:rPr>
        <w:t xml:space="preserve">  </w:t>
      </w:r>
      <w:r w:rsidR="00CB5977" w:rsidRPr="00482846">
        <w:rPr>
          <w:b/>
          <w:sz w:val="40"/>
          <w:szCs w:val="40"/>
        </w:rPr>
        <w:t>Due to high transportation costs, natural gas is geographically more variable in price than oil</w:t>
      </w:r>
      <w:r w:rsidR="008A01C8" w:rsidRPr="00482846">
        <w:rPr>
          <w:sz w:val="40"/>
          <w:szCs w:val="40"/>
        </w:rPr>
        <w:t xml:space="preserve">.  </w:t>
      </w:r>
      <w:r w:rsidR="00B300B3" w:rsidRPr="00482846">
        <w:rPr>
          <w:sz w:val="40"/>
          <w:szCs w:val="40"/>
        </w:rPr>
        <w:t xml:space="preserve">The </w:t>
      </w:r>
      <w:smartTag w:uri="urn:schemas-microsoft-com:office:smarttags" w:element="country-region">
        <w:r w:rsidR="00B300B3" w:rsidRPr="00482846">
          <w:rPr>
            <w:sz w:val="40"/>
            <w:szCs w:val="40"/>
          </w:rPr>
          <w:t>US</w:t>
        </w:r>
      </w:smartTag>
      <w:r w:rsidR="00B300B3" w:rsidRPr="00482846">
        <w:rPr>
          <w:sz w:val="40"/>
          <w:szCs w:val="40"/>
        </w:rPr>
        <w:t xml:space="preserve"> currently imports </w:t>
      </w:r>
      <w:r w:rsidR="00996221" w:rsidRPr="00482846">
        <w:rPr>
          <w:sz w:val="40"/>
          <w:szCs w:val="40"/>
        </w:rPr>
        <w:t>a significant amount</w:t>
      </w:r>
      <w:r w:rsidR="00B300B3" w:rsidRPr="00482846">
        <w:rPr>
          <w:sz w:val="40"/>
          <w:szCs w:val="40"/>
        </w:rPr>
        <w:t xml:space="preserve"> from </w:t>
      </w:r>
      <w:smartTag w:uri="urn:schemas-microsoft-com:office:smarttags" w:element="place">
        <w:smartTag w:uri="urn:schemas-microsoft-com:office:smarttags" w:element="country-region">
          <w:r w:rsidR="00B300B3" w:rsidRPr="00482846">
            <w:rPr>
              <w:sz w:val="40"/>
              <w:szCs w:val="40"/>
            </w:rPr>
            <w:t>Canada</w:t>
          </w:r>
        </w:smartTag>
      </w:smartTag>
      <w:r w:rsidR="00B300B3" w:rsidRPr="00482846">
        <w:rPr>
          <w:sz w:val="40"/>
          <w:szCs w:val="40"/>
        </w:rPr>
        <w:t xml:space="preserve">.  </w:t>
      </w:r>
      <w:r w:rsidR="008A01C8" w:rsidRPr="00482846">
        <w:rPr>
          <w:sz w:val="40"/>
          <w:szCs w:val="40"/>
        </w:rPr>
        <w:t>Low ground level pollution</w:t>
      </w:r>
      <w:r w:rsidR="00B300B3" w:rsidRPr="00482846">
        <w:rPr>
          <w:sz w:val="40"/>
          <w:szCs w:val="40"/>
        </w:rPr>
        <w:t xml:space="preserve"> (</w:t>
      </w:r>
      <w:r w:rsidR="008A01C8" w:rsidRPr="00482846">
        <w:rPr>
          <w:sz w:val="40"/>
          <w:szCs w:val="40"/>
        </w:rPr>
        <w:t>NO</w:t>
      </w:r>
      <w:r w:rsidR="008A01C8" w:rsidRPr="00482846">
        <w:rPr>
          <w:sz w:val="40"/>
          <w:szCs w:val="40"/>
          <w:vertAlign w:val="subscript"/>
        </w:rPr>
        <w:t>X</w:t>
      </w:r>
      <w:r w:rsidR="008A01C8" w:rsidRPr="00482846">
        <w:rPr>
          <w:sz w:val="40"/>
          <w:szCs w:val="40"/>
        </w:rPr>
        <w:t>, SO</w:t>
      </w:r>
      <w:r w:rsidR="008A01C8" w:rsidRPr="00482846">
        <w:rPr>
          <w:sz w:val="40"/>
          <w:szCs w:val="40"/>
          <w:vertAlign w:val="subscript"/>
        </w:rPr>
        <w:t>2</w:t>
      </w:r>
      <w:r w:rsidR="008A01C8" w:rsidRPr="00482846">
        <w:rPr>
          <w:sz w:val="40"/>
          <w:szCs w:val="40"/>
        </w:rPr>
        <w:t>) from natural gas means that highly efficient combined heat and power (</w:t>
      </w:r>
      <w:r w:rsidR="008A01C8" w:rsidRPr="00482846">
        <w:rPr>
          <w:b/>
          <w:sz w:val="40"/>
          <w:szCs w:val="40"/>
        </w:rPr>
        <w:t>co-generation) plants</w:t>
      </w:r>
      <w:r w:rsidR="008A01C8" w:rsidRPr="00482846">
        <w:rPr>
          <w:sz w:val="40"/>
          <w:szCs w:val="40"/>
        </w:rPr>
        <w:t xml:space="preserve"> can be used.  </w:t>
      </w:r>
      <w:r w:rsidR="0086503D" w:rsidRPr="00482846">
        <w:rPr>
          <w:sz w:val="40"/>
          <w:szCs w:val="40"/>
        </w:rPr>
        <w:t>The price of natural gas is related to coal more than oil because of significance of both in electricity markets.</w:t>
      </w:r>
      <w:r w:rsidR="0090342B" w:rsidRPr="00482846">
        <w:rPr>
          <w:sz w:val="40"/>
          <w:szCs w:val="40"/>
        </w:rPr>
        <w:t xml:space="preserve">  </w:t>
      </w:r>
      <w:r w:rsidR="00E80A7A">
        <w:rPr>
          <w:sz w:val="40"/>
          <w:szCs w:val="40"/>
        </w:rPr>
        <w:t xml:space="preserve">  Liquid natural gas (LNG) can be shipped by ship, which has recently opened up imports into regions where natural gas is not produced.  </w:t>
      </w:r>
      <w:proofErr w:type="gramStart"/>
      <w:r w:rsidR="00E80A7A">
        <w:rPr>
          <w:sz w:val="40"/>
          <w:szCs w:val="40"/>
        </w:rPr>
        <w:t>LNG</w:t>
      </w:r>
      <w:r w:rsidR="005D2025">
        <w:rPr>
          <w:sz w:val="40"/>
          <w:szCs w:val="40"/>
        </w:rPr>
        <w:t xml:space="preserve"> </w:t>
      </w:r>
      <w:r w:rsidR="00696B74" w:rsidRPr="00482846">
        <w:rPr>
          <w:sz w:val="40"/>
          <w:szCs w:val="40"/>
        </w:rPr>
        <w:t>(US case)</w:t>
      </w:r>
      <w:r w:rsidR="00F255E0">
        <w:rPr>
          <w:sz w:val="40"/>
          <w:szCs w:val="40"/>
        </w:rPr>
        <w:t>.</w:t>
      </w:r>
      <w:proofErr w:type="gramEnd"/>
      <w:r w:rsidR="00F255E0">
        <w:rPr>
          <w:sz w:val="40"/>
          <w:szCs w:val="40"/>
        </w:rPr>
        <w:t xml:space="preserve">  </w:t>
      </w:r>
      <w:r w:rsidR="00F255E0" w:rsidRPr="00F255E0">
        <w:rPr>
          <w:b/>
          <w:bCs/>
          <w:sz w:val="40"/>
          <w:szCs w:val="40"/>
        </w:rPr>
        <w:t>The horizontal fracturing technology “</w:t>
      </w:r>
      <w:proofErr w:type="spellStart"/>
      <w:r w:rsidR="00F255E0" w:rsidRPr="00F255E0">
        <w:rPr>
          <w:b/>
          <w:bCs/>
          <w:sz w:val="40"/>
          <w:szCs w:val="40"/>
        </w:rPr>
        <w:t>fracking</w:t>
      </w:r>
      <w:proofErr w:type="spellEnd"/>
      <w:r w:rsidR="00F255E0" w:rsidRPr="00F255E0">
        <w:rPr>
          <w:b/>
          <w:bCs/>
          <w:sz w:val="40"/>
          <w:szCs w:val="40"/>
        </w:rPr>
        <w:t>” has vastly expanded production and reserves of North American natural gas, raising the possibility of the region exporting natural gas abroad.</w:t>
      </w:r>
    </w:p>
    <w:p w:rsidR="0090342B" w:rsidRPr="00E65976" w:rsidRDefault="0090342B">
      <w:pPr>
        <w:rPr>
          <w:rFonts w:ascii="Arial" w:hAnsi="Arial" w:cs="Arial"/>
        </w:rPr>
      </w:pPr>
    </w:p>
    <w:p w:rsidR="002D4B10" w:rsidRPr="00B728DF" w:rsidRDefault="00437DB5">
      <w:pPr>
        <w:rPr>
          <w:rFonts w:ascii="Arial" w:hAnsi="Arial" w:cs="Arial"/>
          <w:sz w:val="40"/>
          <w:szCs w:val="40"/>
        </w:rPr>
      </w:pPr>
      <w:r w:rsidRPr="00B728DF">
        <w:rPr>
          <w:rFonts w:ascii="Arial" w:hAnsi="Arial" w:cs="Arial"/>
          <w:sz w:val="40"/>
          <w:szCs w:val="40"/>
        </w:rPr>
        <w:t xml:space="preserve">3.  </w:t>
      </w:r>
      <w:r w:rsidRPr="00B728DF">
        <w:rPr>
          <w:rFonts w:ascii="Arial" w:hAnsi="Arial" w:cs="Arial"/>
          <w:b/>
          <w:sz w:val="40"/>
          <w:szCs w:val="40"/>
          <w:u w:val="single"/>
        </w:rPr>
        <w:t>Oil</w:t>
      </w:r>
      <w:r w:rsidRPr="00B728DF">
        <w:rPr>
          <w:rFonts w:ascii="Arial" w:hAnsi="Arial" w:cs="Arial"/>
          <w:b/>
          <w:sz w:val="40"/>
          <w:szCs w:val="40"/>
        </w:rPr>
        <w:t>:</w:t>
      </w:r>
      <w:r w:rsidRPr="00B728DF">
        <w:rPr>
          <w:rFonts w:ascii="Arial" w:hAnsi="Arial" w:cs="Arial"/>
          <w:sz w:val="40"/>
          <w:szCs w:val="40"/>
        </w:rPr>
        <w:t xml:space="preserve">  </w:t>
      </w:r>
      <w:r w:rsidRPr="00C2650A">
        <w:rPr>
          <w:rFonts w:ascii="Arial" w:hAnsi="Arial" w:cs="Arial"/>
          <w:b/>
          <w:sz w:val="40"/>
          <w:szCs w:val="40"/>
        </w:rPr>
        <w:t>provides about 95% of the fuel used in transport worldwide</w:t>
      </w:r>
      <w:r w:rsidRPr="00B728DF">
        <w:rPr>
          <w:rFonts w:ascii="Arial" w:hAnsi="Arial" w:cs="Arial"/>
          <w:sz w:val="40"/>
          <w:szCs w:val="40"/>
        </w:rPr>
        <w:t xml:space="preserve">.  Transport uses about 49 percent of today’s worldwide oil supply.  Most of the balance competes with electricity, which is </w:t>
      </w:r>
      <w:r w:rsidR="00095F43" w:rsidRPr="00B728DF">
        <w:rPr>
          <w:rFonts w:ascii="Arial" w:hAnsi="Arial" w:cs="Arial"/>
          <w:sz w:val="40"/>
          <w:szCs w:val="40"/>
        </w:rPr>
        <w:t>also generat</w:t>
      </w:r>
      <w:r w:rsidRPr="00B728DF">
        <w:rPr>
          <w:rFonts w:ascii="Arial" w:hAnsi="Arial" w:cs="Arial"/>
          <w:sz w:val="40"/>
          <w:szCs w:val="40"/>
        </w:rPr>
        <w:t xml:space="preserve">ed by coal, hydroelectricity, nuclear, natural gas, and </w:t>
      </w:r>
      <w:proofErr w:type="spellStart"/>
      <w:r w:rsidRPr="00B728DF">
        <w:rPr>
          <w:rFonts w:ascii="Arial" w:hAnsi="Arial" w:cs="Arial"/>
          <w:sz w:val="40"/>
          <w:szCs w:val="40"/>
        </w:rPr>
        <w:t>renewables</w:t>
      </w:r>
      <w:proofErr w:type="spellEnd"/>
      <w:r w:rsidRPr="00B728DF">
        <w:rPr>
          <w:rFonts w:ascii="Arial" w:hAnsi="Arial" w:cs="Arial"/>
          <w:sz w:val="40"/>
          <w:szCs w:val="40"/>
        </w:rPr>
        <w:t>.</w:t>
      </w:r>
      <w:r w:rsidR="00095F43" w:rsidRPr="00B728DF">
        <w:rPr>
          <w:rFonts w:ascii="Arial" w:hAnsi="Arial" w:cs="Arial"/>
          <w:sz w:val="40"/>
          <w:szCs w:val="40"/>
        </w:rPr>
        <w:t xml:space="preserve">  </w:t>
      </w:r>
      <w:r w:rsidR="00095F43" w:rsidRPr="00B728DF">
        <w:rPr>
          <w:rFonts w:ascii="Arial" w:hAnsi="Arial" w:cs="Arial"/>
          <w:b/>
          <w:sz w:val="40"/>
          <w:szCs w:val="40"/>
        </w:rPr>
        <w:t>Oil is clearly the major source of strategic energy insecurity for the US</w:t>
      </w:r>
      <w:r w:rsidR="00095F43" w:rsidRPr="00B728DF">
        <w:rPr>
          <w:rFonts w:ascii="Arial" w:hAnsi="Arial" w:cs="Arial"/>
          <w:sz w:val="40"/>
          <w:szCs w:val="40"/>
        </w:rPr>
        <w:t xml:space="preserve">, as most of our </w:t>
      </w:r>
      <w:r w:rsidR="00095F43" w:rsidRPr="00B728DF">
        <w:rPr>
          <w:rFonts w:ascii="Arial" w:hAnsi="Arial" w:cs="Arial"/>
          <w:sz w:val="40"/>
          <w:szCs w:val="40"/>
        </w:rPr>
        <w:lastRenderedPageBreak/>
        <w:t>consumption is imported and our transportation sector is almost entirely reliant on it.</w:t>
      </w:r>
      <w:r w:rsidR="000002AA" w:rsidRPr="00B728DF">
        <w:rPr>
          <w:rFonts w:ascii="Arial" w:hAnsi="Arial" w:cs="Arial"/>
          <w:sz w:val="40"/>
          <w:szCs w:val="40"/>
        </w:rPr>
        <w:t xml:space="preserve">  OPEC holds 77</w:t>
      </w:r>
      <w:r w:rsidR="00AC1D5F" w:rsidRPr="00B728DF">
        <w:rPr>
          <w:rFonts w:ascii="Arial" w:hAnsi="Arial" w:cs="Arial"/>
          <w:sz w:val="40"/>
          <w:szCs w:val="40"/>
        </w:rPr>
        <w:t>%</w:t>
      </w:r>
      <w:r w:rsidR="000002AA" w:rsidRPr="00B728DF">
        <w:rPr>
          <w:rFonts w:ascii="Arial" w:hAnsi="Arial" w:cs="Arial"/>
          <w:sz w:val="40"/>
          <w:szCs w:val="40"/>
        </w:rPr>
        <w:t xml:space="preserve"> of world oil reserves, the </w:t>
      </w:r>
      <w:smartTag w:uri="urn:schemas-microsoft-com:office:smarttags" w:element="country-region">
        <w:smartTag w:uri="urn:schemas-microsoft-com:office:smarttags" w:element="place">
          <w:r w:rsidR="000002AA" w:rsidRPr="00B728DF">
            <w:rPr>
              <w:rFonts w:ascii="Arial" w:hAnsi="Arial" w:cs="Arial"/>
              <w:sz w:val="40"/>
              <w:szCs w:val="40"/>
            </w:rPr>
            <w:t>US</w:t>
          </w:r>
        </w:smartTag>
      </w:smartTag>
      <w:r w:rsidR="000002AA" w:rsidRPr="00B728DF">
        <w:rPr>
          <w:rFonts w:ascii="Arial" w:hAnsi="Arial" w:cs="Arial"/>
          <w:sz w:val="40"/>
          <w:szCs w:val="40"/>
        </w:rPr>
        <w:t xml:space="preserve"> 3%, while we consume about a quarter of world production.</w:t>
      </w:r>
      <w:r w:rsidR="00E528EE" w:rsidRPr="00B728DF">
        <w:rPr>
          <w:rFonts w:ascii="Arial" w:hAnsi="Arial" w:cs="Arial"/>
          <w:sz w:val="40"/>
          <w:szCs w:val="40"/>
        </w:rPr>
        <w:t xml:space="preserve"> </w:t>
      </w:r>
      <w:r w:rsidR="00F255E0">
        <w:rPr>
          <w:rFonts w:ascii="Arial" w:hAnsi="Arial" w:cs="Arial"/>
          <w:sz w:val="40"/>
          <w:szCs w:val="40"/>
        </w:rPr>
        <w:t xml:space="preserve"> Unconventional oil such as Alberta’s tar sands and Venezuela’s extra heavy oils are more carbon polluting but vast, suggest</w:t>
      </w:r>
      <w:r w:rsidR="00F42ECF">
        <w:rPr>
          <w:rFonts w:ascii="Arial" w:hAnsi="Arial" w:cs="Arial"/>
          <w:sz w:val="40"/>
          <w:szCs w:val="40"/>
        </w:rPr>
        <w:t>ing</w:t>
      </w:r>
      <w:r w:rsidR="00F255E0">
        <w:rPr>
          <w:rFonts w:ascii="Arial" w:hAnsi="Arial" w:cs="Arial"/>
          <w:sz w:val="40"/>
          <w:szCs w:val="40"/>
        </w:rPr>
        <w:t xml:space="preserve"> world oil might last more than a century with current growth rates in demand.</w:t>
      </w:r>
    </w:p>
    <w:p w:rsidR="002E3E12" w:rsidRPr="00E65976" w:rsidRDefault="002E3E12">
      <w:pPr>
        <w:rPr>
          <w:rFonts w:ascii="Arial" w:hAnsi="Arial" w:cs="Arial"/>
        </w:rPr>
      </w:pPr>
    </w:p>
    <w:p w:rsidR="00CB5977" w:rsidRPr="00A865AD" w:rsidRDefault="00CB5977" w:rsidP="00CB5977">
      <w:pPr>
        <w:rPr>
          <w:rFonts w:ascii="Arial" w:hAnsi="Arial" w:cs="Arial"/>
          <w:b/>
          <w:sz w:val="40"/>
          <w:szCs w:val="40"/>
        </w:rPr>
      </w:pPr>
      <w:r w:rsidRPr="00A865AD">
        <w:rPr>
          <w:rFonts w:ascii="Arial" w:hAnsi="Arial" w:cs="Arial"/>
          <w:b/>
          <w:sz w:val="40"/>
          <w:szCs w:val="40"/>
        </w:rPr>
        <w:t xml:space="preserve">B. </w:t>
      </w:r>
      <w:r w:rsidR="00AC1D5F" w:rsidRPr="00A865AD">
        <w:rPr>
          <w:rFonts w:ascii="Arial" w:hAnsi="Arial" w:cs="Arial"/>
          <w:b/>
          <w:sz w:val="40"/>
          <w:szCs w:val="40"/>
        </w:rPr>
        <w:t>selected</w:t>
      </w:r>
      <w:r w:rsidRPr="00A865AD">
        <w:rPr>
          <w:rFonts w:ascii="Arial" w:hAnsi="Arial" w:cs="Arial"/>
          <w:b/>
          <w:sz w:val="40"/>
          <w:szCs w:val="40"/>
        </w:rPr>
        <w:t xml:space="preserve"> </w:t>
      </w:r>
      <w:proofErr w:type="spellStart"/>
      <w:r w:rsidRPr="00A865AD">
        <w:rPr>
          <w:rFonts w:ascii="Arial" w:hAnsi="Arial" w:cs="Arial"/>
          <w:b/>
          <w:sz w:val="40"/>
          <w:szCs w:val="40"/>
        </w:rPr>
        <w:t>renewables</w:t>
      </w:r>
      <w:proofErr w:type="spellEnd"/>
      <w:r w:rsidR="00F0795E" w:rsidRPr="00A865AD">
        <w:rPr>
          <w:rFonts w:ascii="Arial" w:hAnsi="Arial" w:cs="Arial"/>
          <w:b/>
          <w:sz w:val="40"/>
          <w:szCs w:val="40"/>
        </w:rPr>
        <w:t xml:space="preserve"> </w:t>
      </w:r>
      <w:r w:rsidR="00393DD4" w:rsidRPr="00A865AD">
        <w:rPr>
          <w:rFonts w:ascii="Arial" w:hAnsi="Arial" w:cs="Arial"/>
          <w:b/>
          <w:sz w:val="40"/>
          <w:szCs w:val="40"/>
        </w:rPr>
        <w:t xml:space="preserve">      </w:t>
      </w:r>
      <w:r w:rsidR="00AC1D5F" w:rsidRPr="00A865AD">
        <w:rPr>
          <w:rFonts w:ascii="Arial" w:hAnsi="Arial" w:cs="Arial"/>
          <w:b/>
          <w:sz w:val="40"/>
          <w:szCs w:val="40"/>
        </w:rPr>
        <w:t xml:space="preserve"> </w:t>
      </w:r>
      <w:r w:rsidR="00AC1D5F" w:rsidRPr="00A865AD">
        <w:rPr>
          <w:rFonts w:ascii="Arial" w:hAnsi="Arial" w:cs="Arial"/>
          <w:sz w:val="40"/>
          <w:szCs w:val="40"/>
        </w:rPr>
        <w:t xml:space="preserve">see:  </w:t>
      </w:r>
      <w:r w:rsidR="00415883" w:rsidRPr="00A865AD">
        <w:rPr>
          <w:rFonts w:ascii="Arial" w:hAnsi="Arial" w:cs="Arial"/>
          <w:sz w:val="40"/>
          <w:szCs w:val="40"/>
        </w:rPr>
        <w:t>http://www.eia.doe.gov/</w:t>
      </w:r>
      <w:r w:rsidR="00C2587F" w:rsidRPr="00A865AD">
        <w:rPr>
          <w:rFonts w:ascii="Arial" w:hAnsi="Arial" w:cs="Arial"/>
          <w:b/>
          <w:sz w:val="40"/>
          <w:szCs w:val="40"/>
        </w:rPr>
        <w:t xml:space="preserve"> </w:t>
      </w:r>
    </w:p>
    <w:p w:rsidR="00415883" w:rsidRPr="00A865AD" w:rsidRDefault="00415883" w:rsidP="00CB5977">
      <w:pPr>
        <w:rPr>
          <w:rFonts w:ascii="Arial" w:hAnsi="Arial" w:cs="Arial"/>
          <w:sz w:val="40"/>
          <w:szCs w:val="40"/>
        </w:rPr>
      </w:pPr>
    </w:p>
    <w:p w:rsidR="00D81176" w:rsidRPr="00A865AD" w:rsidRDefault="00CB5977" w:rsidP="00F255E0">
      <w:pPr>
        <w:rPr>
          <w:rFonts w:ascii="Arial" w:hAnsi="Arial" w:cs="Arial"/>
          <w:sz w:val="40"/>
          <w:szCs w:val="40"/>
        </w:rPr>
      </w:pPr>
      <w:r w:rsidRPr="00A865AD">
        <w:rPr>
          <w:rFonts w:ascii="Arial" w:hAnsi="Arial" w:cs="Arial"/>
          <w:b/>
          <w:sz w:val="40"/>
          <w:szCs w:val="40"/>
          <w:u w:val="single"/>
        </w:rPr>
        <w:t>Solar</w:t>
      </w:r>
      <w:r w:rsidR="000002AA" w:rsidRPr="00A865AD">
        <w:rPr>
          <w:rFonts w:ascii="Arial" w:hAnsi="Arial" w:cs="Arial"/>
          <w:b/>
          <w:sz w:val="40"/>
          <w:szCs w:val="40"/>
          <w:u w:val="single"/>
        </w:rPr>
        <w:t>:</w:t>
      </w:r>
      <w:r w:rsidR="000002AA" w:rsidRPr="00A865AD">
        <w:rPr>
          <w:rFonts w:ascii="Arial" w:hAnsi="Arial" w:cs="Arial"/>
          <w:sz w:val="40"/>
          <w:szCs w:val="40"/>
        </w:rPr>
        <w:t xml:space="preserve"> </w:t>
      </w:r>
      <w:r w:rsidR="007F2688" w:rsidRPr="00A865AD">
        <w:rPr>
          <w:rFonts w:ascii="Arial" w:hAnsi="Arial" w:cs="Arial"/>
          <w:sz w:val="40"/>
          <w:szCs w:val="40"/>
        </w:rPr>
        <w:t xml:space="preserve"> Global</w:t>
      </w:r>
      <w:r w:rsidR="000002AA" w:rsidRPr="00A865AD">
        <w:rPr>
          <w:rFonts w:ascii="Arial" w:hAnsi="Arial" w:cs="Arial"/>
          <w:sz w:val="40"/>
          <w:szCs w:val="40"/>
        </w:rPr>
        <w:t xml:space="preserve"> </w:t>
      </w:r>
      <w:r w:rsidR="007F2688" w:rsidRPr="00A865AD">
        <w:rPr>
          <w:rFonts w:ascii="Arial" w:hAnsi="Arial" w:cs="Arial"/>
          <w:sz w:val="40"/>
          <w:szCs w:val="40"/>
        </w:rPr>
        <w:t>s</w:t>
      </w:r>
      <w:r w:rsidR="000002AA" w:rsidRPr="00A865AD">
        <w:rPr>
          <w:rFonts w:ascii="Arial" w:hAnsi="Arial" w:cs="Arial"/>
          <w:sz w:val="40"/>
          <w:szCs w:val="40"/>
        </w:rPr>
        <w:t>olar cell</w:t>
      </w:r>
      <w:r w:rsidR="00D26618" w:rsidRPr="00A865AD">
        <w:rPr>
          <w:rFonts w:ascii="Arial" w:hAnsi="Arial" w:cs="Arial"/>
          <w:sz w:val="40"/>
          <w:szCs w:val="40"/>
        </w:rPr>
        <w:t xml:space="preserve"> (photovoltaic)</w:t>
      </w:r>
      <w:r w:rsidR="000002AA" w:rsidRPr="00A865AD">
        <w:rPr>
          <w:rFonts w:ascii="Arial" w:hAnsi="Arial" w:cs="Arial"/>
          <w:sz w:val="40"/>
          <w:szCs w:val="40"/>
        </w:rPr>
        <w:t xml:space="preserve"> electricity </w:t>
      </w:r>
      <w:r w:rsidR="007F2688" w:rsidRPr="00A865AD">
        <w:rPr>
          <w:rFonts w:ascii="Arial" w:hAnsi="Arial" w:cs="Arial"/>
          <w:sz w:val="40"/>
          <w:szCs w:val="40"/>
        </w:rPr>
        <w:t xml:space="preserve">generation growth </w:t>
      </w:r>
      <w:r w:rsidR="000002AA" w:rsidRPr="00A865AD">
        <w:rPr>
          <w:rFonts w:ascii="Arial" w:hAnsi="Arial" w:cs="Arial"/>
          <w:sz w:val="40"/>
          <w:szCs w:val="40"/>
        </w:rPr>
        <w:t>average</w:t>
      </w:r>
      <w:r w:rsidR="007F2688" w:rsidRPr="00A865AD">
        <w:rPr>
          <w:rFonts w:ascii="Arial" w:hAnsi="Arial" w:cs="Arial"/>
          <w:sz w:val="40"/>
          <w:szCs w:val="40"/>
        </w:rPr>
        <w:t>d</w:t>
      </w:r>
      <w:r w:rsidR="000002AA" w:rsidRPr="00A865AD">
        <w:rPr>
          <w:rFonts w:ascii="Arial" w:hAnsi="Arial" w:cs="Arial"/>
          <w:sz w:val="40"/>
          <w:szCs w:val="40"/>
        </w:rPr>
        <w:t xml:space="preserve"> 20% per year in the 1990s, </w:t>
      </w:r>
      <w:r w:rsidR="000002AA" w:rsidRPr="00E80A7A">
        <w:rPr>
          <w:rFonts w:ascii="Arial" w:hAnsi="Arial" w:cs="Arial"/>
          <w:color w:val="FF0000"/>
          <w:sz w:val="40"/>
          <w:szCs w:val="40"/>
        </w:rPr>
        <w:t xml:space="preserve">and then </w:t>
      </w:r>
      <w:r w:rsidR="00E80A7A" w:rsidRPr="00E80A7A">
        <w:rPr>
          <w:rFonts w:ascii="Arial" w:hAnsi="Arial" w:cs="Arial"/>
          <w:color w:val="FF0000"/>
          <w:sz w:val="40"/>
          <w:szCs w:val="40"/>
        </w:rPr>
        <w:t xml:space="preserve">has annually </w:t>
      </w:r>
      <w:r w:rsidR="000002AA" w:rsidRPr="00E80A7A">
        <w:rPr>
          <w:rFonts w:ascii="Arial" w:hAnsi="Arial" w:cs="Arial"/>
          <w:color w:val="FF0000"/>
          <w:sz w:val="40"/>
          <w:szCs w:val="40"/>
        </w:rPr>
        <w:t>increased 40</w:t>
      </w:r>
      <w:r w:rsidR="005D2025">
        <w:rPr>
          <w:rFonts w:ascii="Arial" w:hAnsi="Arial" w:cs="Arial"/>
          <w:color w:val="FF0000"/>
          <w:sz w:val="40"/>
          <w:szCs w:val="40"/>
        </w:rPr>
        <w:t>+</w:t>
      </w:r>
      <w:r w:rsidR="000002AA" w:rsidRPr="00E80A7A">
        <w:rPr>
          <w:rFonts w:ascii="Arial" w:hAnsi="Arial" w:cs="Arial"/>
          <w:color w:val="FF0000"/>
          <w:sz w:val="40"/>
          <w:szCs w:val="40"/>
        </w:rPr>
        <w:t>%</w:t>
      </w:r>
      <w:r w:rsidR="000002AA" w:rsidRPr="00A865AD">
        <w:rPr>
          <w:rFonts w:ascii="Arial" w:hAnsi="Arial" w:cs="Arial"/>
          <w:sz w:val="40"/>
          <w:szCs w:val="40"/>
        </w:rPr>
        <w:t xml:space="preserve"> </w:t>
      </w:r>
      <w:r w:rsidR="00E80A7A">
        <w:rPr>
          <w:rFonts w:ascii="Arial" w:hAnsi="Arial" w:cs="Arial"/>
          <w:sz w:val="40"/>
          <w:szCs w:val="40"/>
        </w:rPr>
        <w:t>since</w:t>
      </w:r>
      <w:r w:rsidR="000002AA" w:rsidRPr="00A865AD">
        <w:rPr>
          <w:rFonts w:ascii="Arial" w:hAnsi="Arial" w:cs="Arial"/>
          <w:sz w:val="40"/>
          <w:szCs w:val="40"/>
        </w:rPr>
        <w:t xml:space="preserve"> 2000.</w:t>
      </w:r>
      <w:r w:rsidR="007F2688" w:rsidRPr="00A865AD">
        <w:rPr>
          <w:rFonts w:ascii="Arial" w:hAnsi="Arial" w:cs="Arial"/>
          <w:sz w:val="40"/>
          <w:szCs w:val="40"/>
        </w:rPr>
        <w:t xml:space="preserve">  Globally about 2/3 of all homes with solar cells are rural and in developing countries.  </w:t>
      </w:r>
      <w:r w:rsidR="000A0F48" w:rsidRPr="00A865AD">
        <w:rPr>
          <w:rFonts w:ascii="Arial" w:hAnsi="Arial" w:cs="Arial"/>
          <w:sz w:val="40"/>
          <w:szCs w:val="40"/>
        </w:rPr>
        <w:t xml:space="preserve">For remote “off the grid” locations, it is often cheaper to install solar cells than to get hooked up to a distant power source. </w:t>
      </w:r>
      <w:r w:rsidR="00091454">
        <w:rPr>
          <w:rFonts w:ascii="Arial" w:hAnsi="Arial" w:cs="Arial"/>
          <w:sz w:val="40"/>
          <w:szCs w:val="40"/>
        </w:rPr>
        <w:t xml:space="preserve">Wholesale panel </w:t>
      </w:r>
      <w:r w:rsidR="00D81176" w:rsidRPr="00A865AD">
        <w:rPr>
          <w:rFonts w:ascii="Arial" w:hAnsi="Arial" w:cs="Arial"/>
          <w:sz w:val="40"/>
          <w:szCs w:val="40"/>
        </w:rPr>
        <w:t>Costs have fallen from $70 per watt (1970s) to about $</w:t>
      </w:r>
      <w:r w:rsidR="00E71E52" w:rsidRPr="00091454">
        <w:rPr>
          <w:rFonts w:ascii="Arial" w:hAnsi="Arial" w:cs="Arial"/>
          <w:strike/>
          <w:sz w:val="40"/>
          <w:szCs w:val="40"/>
        </w:rPr>
        <w:t>2</w:t>
      </w:r>
      <w:r w:rsidR="00D81176" w:rsidRPr="00091454">
        <w:rPr>
          <w:rFonts w:ascii="Arial" w:hAnsi="Arial" w:cs="Arial"/>
          <w:strike/>
          <w:sz w:val="40"/>
          <w:szCs w:val="40"/>
        </w:rPr>
        <w:t>.50</w:t>
      </w:r>
      <w:r w:rsidR="00091454">
        <w:rPr>
          <w:rFonts w:ascii="Arial" w:hAnsi="Arial" w:cs="Arial"/>
          <w:sz w:val="40"/>
          <w:szCs w:val="40"/>
        </w:rPr>
        <w:t xml:space="preserve"> (2009) to</w:t>
      </w:r>
      <w:r w:rsidR="00D81176" w:rsidRPr="00A865AD">
        <w:rPr>
          <w:rFonts w:ascii="Arial" w:hAnsi="Arial" w:cs="Arial"/>
          <w:sz w:val="40"/>
          <w:szCs w:val="40"/>
        </w:rPr>
        <w:t xml:space="preserve"> </w:t>
      </w:r>
      <w:r w:rsidR="00091454">
        <w:rPr>
          <w:rFonts w:ascii="Arial" w:hAnsi="Arial" w:cs="Arial"/>
          <w:sz w:val="40"/>
          <w:szCs w:val="40"/>
        </w:rPr>
        <w:t xml:space="preserve">1.25 </w:t>
      </w:r>
      <w:r w:rsidR="00D81176" w:rsidRPr="00A865AD">
        <w:rPr>
          <w:rFonts w:ascii="Arial" w:hAnsi="Arial" w:cs="Arial"/>
          <w:sz w:val="40"/>
          <w:szCs w:val="40"/>
        </w:rPr>
        <w:t xml:space="preserve">per watt today. </w:t>
      </w:r>
      <w:r w:rsidR="00846ECB" w:rsidRPr="00A865AD">
        <w:rPr>
          <w:rFonts w:ascii="Arial" w:hAnsi="Arial" w:cs="Arial"/>
          <w:sz w:val="40"/>
          <w:szCs w:val="40"/>
        </w:rPr>
        <w:t xml:space="preserve">In better sites, solar electricity is generated at less than 20 cents per </w:t>
      </w:r>
      <w:proofErr w:type="spellStart"/>
      <w:r w:rsidR="00846ECB" w:rsidRPr="00A865AD">
        <w:rPr>
          <w:rFonts w:ascii="Arial" w:hAnsi="Arial" w:cs="Arial"/>
          <w:sz w:val="40"/>
          <w:szCs w:val="40"/>
        </w:rPr>
        <w:t>kw</w:t>
      </w:r>
      <w:proofErr w:type="spellEnd"/>
      <w:r w:rsidR="00C2650A">
        <w:rPr>
          <w:rFonts w:ascii="Arial" w:hAnsi="Arial" w:cs="Arial"/>
          <w:sz w:val="40"/>
          <w:szCs w:val="40"/>
        </w:rPr>
        <w:t>-hr</w:t>
      </w:r>
      <w:r w:rsidR="00846ECB" w:rsidRPr="00A865AD">
        <w:rPr>
          <w:rFonts w:ascii="Arial" w:hAnsi="Arial" w:cs="Arial"/>
          <w:sz w:val="40"/>
          <w:szCs w:val="40"/>
        </w:rPr>
        <w:t xml:space="preserve">.  Historically, for every doubling of solar cell manufactured output, price per </w:t>
      </w:r>
      <w:proofErr w:type="spellStart"/>
      <w:proofErr w:type="gramStart"/>
      <w:r w:rsidR="00846ECB" w:rsidRPr="00A865AD">
        <w:rPr>
          <w:rFonts w:ascii="Arial" w:hAnsi="Arial" w:cs="Arial"/>
          <w:sz w:val="40"/>
          <w:szCs w:val="40"/>
        </w:rPr>
        <w:t>kw</w:t>
      </w:r>
      <w:proofErr w:type="spellEnd"/>
      <w:proofErr w:type="gramEnd"/>
      <w:r w:rsidR="00846ECB" w:rsidRPr="00A865AD">
        <w:rPr>
          <w:rFonts w:ascii="Arial" w:hAnsi="Arial" w:cs="Arial"/>
          <w:sz w:val="40"/>
          <w:szCs w:val="40"/>
        </w:rPr>
        <w:t xml:space="preserve">. </w:t>
      </w:r>
      <w:proofErr w:type="gramStart"/>
      <w:r w:rsidR="00846ECB" w:rsidRPr="00A865AD">
        <w:rPr>
          <w:rFonts w:ascii="Arial" w:hAnsi="Arial" w:cs="Arial"/>
          <w:sz w:val="40"/>
          <w:szCs w:val="40"/>
        </w:rPr>
        <w:t>has</w:t>
      </w:r>
      <w:proofErr w:type="gramEnd"/>
      <w:r w:rsidR="00846ECB" w:rsidRPr="00A865AD">
        <w:rPr>
          <w:rFonts w:ascii="Arial" w:hAnsi="Arial" w:cs="Arial"/>
          <w:sz w:val="40"/>
          <w:szCs w:val="40"/>
        </w:rPr>
        <w:t xml:space="preserve"> dropped by about </w:t>
      </w:r>
      <w:r w:rsidR="001F3706" w:rsidRPr="00A865AD">
        <w:rPr>
          <w:rFonts w:ascii="Arial" w:hAnsi="Arial" w:cs="Arial"/>
          <w:sz w:val="40"/>
          <w:szCs w:val="40"/>
        </w:rPr>
        <w:t xml:space="preserve">15-20%.  </w:t>
      </w:r>
      <w:r w:rsidR="00D81176" w:rsidRPr="00A865AD">
        <w:rPr>
          <w:rFonts w:ascii="Arial" w:hAnsi="Arial" w:cs="Arial"/>
          <w:sz w:val="40"/>
          <w:szCs w:val="40"/>
        </w:rPr>
        <w:t>Some an</w:t>
      </w:r>
      <w:r w:rsidR="005D2025">
        <w:rPr>
          <w:rFonts w:ascii="Arial" w:hAnsi="Arial" w:cs="Arial"/>
          <w:sz w:val="40"/>
          <w:szCs w:val="40"/>
        </w:rPr>
        <w:t xml:space="preserve">alysts believe that in the </w:t>
      </w:r>
      <w:r w:rsidR="00D26618" w:rsidRPr="00A865AD">
        <w:rPr>
          <w:rFonts w:ascii="Arial" w:hAnsi="Arial" w:cs="Arial"/>
          <w:sz w:val="40"/>
          <w:szCs w:val="40"/>
        </w:rPr>
        <w:t>long term solar cell</w:t>
      </w:r>
      <w:r w:rsidR="00C2587F" w:rsidRPr="00A865AD">
        <w:rPr>
          <w:rFonts w:ascii="Arial" w:hAnsi="Arial" w:cs="Arial"/>
          <w:sz w:val="40"/>
          <w:szCs w:val="40"/>
        </w:rPr>
        <w:t>s</w:t>
      </w:r>
      <w:r w:rsidR="00D81176" w:rsidRPr="00A865AD">
        <w:rPr>
          <w:rFonts w:ascii="Arial" w:hAnsi="Arial" w:cs="Arial"/>
          <w:sz w:val="40"/>
          <w:szCs w:val="40"/>
        </w:rPr>
        <w:t xml:space="preserve"> </w:t>
      </w:r>
      <w:r w:rsidR="00D81176" w:rsidRPr="00A865AD">
        <w:rPr>
          <w:rFonts w:ascii="Arial" w:hAnsi="Arial" w:cs="Arial"/>
          <w:b/>
          <w:sz w:val="40"/>
          <w:szCs w:val="40"/>
        </w:rPr>
        <w:t>may become the cheapest mode</w:t>
      </w:r>
      <w:r w:rsidR="00D81176" w:rsidRPr="00A865AD">
        <w:rPr>
          <w:rFonts w:ascii="Arial" w:hAnsi="Arial" w:cs="Arial"/>
          <w:sz w:val="40"/>
          <w:szCs w:val="40"/>
        </w:rPr>
        <w:t xml:space="preserve"> of </w:t>
      </w:r>
      <w:r w:rsidR="00D26618" w:rsidRPr="00A865AD">
        <w:rPr>
          <w:rFonts w:ascii="Arial" w:hAnsi="Arial" w:cs="Arial"/>
          <w:sz w:val="40"/>
          <w:szCs w:val="40"/>
        </w:rPr>
        <w:t xml:space="preserve">electricity </w:t>
      </w:r>
      <w:r w:rsidR="00D81176" w:rsidRPr="00A865AD">
        <w:rPr>
          <w:rFonts w:ascii="Arial" w:hAnsi="Arial" w:cs="Arial"/>
          <w:sz w:val="40"/>
          <w:szCs w:val="40"/>
        </w:rPr>
        <w:t xml:space="preserve">generation.  </w:t>
      </w:r>
      <w:r w:rsidR="007414C1">
        <w:rPr>
          <w:rFonts w:ascii="Arial" w:hAnsi="Arial" w:cs="Arial"/>
          <w:sz w:val="40"/>
          <w:szCs w:val="40"/>
        </w:rPr>
        <w:t>(</w:t>
      </w:r>
      <w:proofErr w:type="gramStart"/>
      <w:r w:rsidR="007414C1">
        <w:rPr>
          <w:rFonts w:ascii="Arial" w:hAnsi="Arial" w:cs="Arial"/>
          <w:sz w:val="40"/>
          <w:szCs w:val="40"/>
        </w:rPr>
        <w:t>know</w:t>
      </w:r>
      <w:proofErr w:type="gramEnd"/>
      <w:r w:rsidR="007414C1">
        <w:rPr>
          <w:rFonts w:ascii="Arial" w:hAnsi="Arial" w:cs="Arial"/>
          <w:sz w:val="40"/>
          <w:szCs w:val="40"/>
        </w:rPr>
        <w:t xml:space="preserve"> solar energy</w:t>
      </w:r>
      <w:r w:rsidR="00F255E0">
        <w:rPr>
          <w:rFonts w:ascii="Arial" w:hAnsi="Arial" w:cs="Arial"/>
          <w:sz w:val="40"/>
          <w:szCs w:val="40"/>
        </w:rPr>
        <w:t xml:space="preserve"> cl</w:t>
      </w:r>
      <w:r w:rsidR="007414C1">
        <w:rPr>
          <w:rFonts w:ascii="Arial" w:hAnsi="Arial" w:cs="Arial"/>
          <w:sz w:val="40"/>
          <w:szCs w:val="40"/>
        </w:rPr>
        <w:t xml:space="preserve">ass notes </w:t>
      </w:r>
      <w:r w:rsidR="00F255E0">
        <w:rPr>
          <w:rFonts w:ascii="Arial" w:hAnsi="Arial" w:cs="Arial"/>
          <w:sz w:val="40"/>
          <w:szCs w:val="40"/>
        </w:rPr>
        <w:t>)</w:t>
      </w:r>
    </w:p>
    <w:p w:rsidR="00D81176" w:rsidRPr="00E65976" w:rsidRDefault="00D81176" w:rsidP="00FA2E1B">
      <w:pPr>
        <w:autoSpaceDE w:val="0"/>
        <w:autoSpaceDN w:val="0"/>
        <w:adjustRightInd w:val="0"/>
        <w:rPr>
          <w:rFonts w:ascii="Arial" w:hAnsi="Arial" w:cs="Arial"/>
          <w:u w:val="single"/>
        </w:rPr>
      </w:pPr>
    </w:p>
    <w:p w:rsidR="00FA2E1B" w:rsidRPr="007F0E35" w:rsidRDefault="00B300B3" w:rsidP="00FA2E1B">
      <w:pPr>
        <w:autoSpaceDE w:val="0"/>
        <w:autoSpaceDN w:val="0"/>
        <w:adjustRightInd w:val="0"/>
        <w:rPr>
          <w:rFonts w:ascii="Arial" w:hAnsi="Arial" w:cs="Arial"/>
          <w:sz w:val="40"/>
          <w:szCs w:val="40"/>
        </w:rPr>
      </w:pPr>
      <w:r w:rsidRPr="007F0E35">
        <w:rPr>
          <w:rFonts w:ascii="Arial" w:hAnsi="Arial" w:cs="Arial"/>
          <w:b/>
          <w:sz w:val="40"/>
          <w:szCs w:val="40"/>
          <w:u w:val="single"/>
        </w:rPr>
        <w:t>Wind</w:t>
      </w:r>
      <w:r w:rsidRPr="007F0E35">
        <w:rPr>
          <w:rFonts w:ascii="Arial" w:hAnsi="Arial" w:cs="Arial"/>
          <w:b/>
          <w:sz w:val="40"/>
          <w:szCs w:val="40"/>
        </w:rPr>
        <w:t>:</w:t>
      </w:r>
      <w:r w:rsidRPr="007F0E35">
        <w:rPr>
          <w:rFonts w:ascii="Arial" w:hAnsi="Arial" w:cs="Arial"/>
          <w:sz w:val="40"/>
          <w:szCs w:val="40"/>
        </w:rPr>
        <w:t xml:space="preserve">  among the fastest growing of renewable energy sources globally, is generally considered by analysts to </w:t>
      </w:r>
      <w:r w:rsidRPr="007F0E35">
        <w:rPr>
          <w:rFonts w:ascii="Arial" w:hAnsi="Arial" w:cs="Arial"/>
          <w:sz w:val="40"/>
          <w:szCs w:val="40"/>
        </w:rPr>
        <w:lastRenderedPageBreak/>
        <w:t>be the most rapidly growing source of grid power in the foreseeable future.</w:t>
      </w:r>
      <w:r w:rsidR="004516A4" w:rsidRPr="007F0E35">
        <w:rPr>
          <w:rFonts w:ascii="Arial" w:hAnsi="Arial" w:cs="Arial"/>
          <w:sz w:val="40"/>
          <w:szCs w:val="40"/>
        </w:rPr>
        <w:t xml:space="preserve">  The </w:t>
      </w:r>
      <w:smartTag w:uri="urn:schemas-microsoft-com:office:smarttags" w:element="country-region">
        <w:r w:rsidR="004516A4" w:rsidRPr="007F0E35">
          <w:rPr>
            <w:rFonts w:ascii="Arial" w:hAnsi="Arial" w:cs="Arial"/>
            <w:sz w:val="40"/>
            <w:szCs w:val="40"/>
          </w:rPr>
          <w:t>United States</w:t>
        </w:r>
      </w:smartTag>
      <w:r w:rsidR="004516A4" w:rsidRPr="007F0E35">
        <w:rPr>
          <w:rFonts w:ascii="Arial" w:hAnsi="Arial" w:cs="Arial"/>
          <w:sz w:val="40"/>
          <w:szCs w:val="40"/>
        </w:rPr>
        <w:t xml:space="preserve"> </w:t>
      </w:r>
      <w:r w:rsidR="00313938" w:rsidRPr="007F0E35">
        <w:rPr>
          <w:rFonts w:ascii="Arial" w:hAnsi="Arial" w:cs="Arial"/>
          <w:sz w:val="40"/>
          <w:szCs w:val="40"/>
        </w:rPr>
        <w:t>has</w:t>
      </w:r>
      <w:r w:rsidR="004516A4" w:rsidRPr="007F0E35">
        <w:rPr>
          <w:rFonts w:ascii="Arial" w:hAnsi="Arial" w:cs="Arial"/>
          <w:sz w:val="40"/>
          <w:szCs w:val="40"/>
        </w:rPr>
        <w:t xml:space="preserve"> some of the most impressive wind resources anywhere in the world, and is sometimes referred to as the </w:t>
      </w:r>
      <w:smartTag w:uri="urn:schemas-microsoft-com:office:smarttags" w:element="place">
        <w:smartTag w:uri="urn:schemas-microsoft-com:office:smarttags" w:element="country-region">
          <w:r w:rsidR="004516A4" w:rsidRPr="007F0E35">
            <w:rPr>
              <w:rFonts w:ascii="Arial" w:hAnsi="Arial" w:cs="Arial"/>
              <w:sz w:val="40"/>
              <w:szCs w:val="40"/>
            </w:rPr>
            <w:t>Saudi Arabia</w:t>
          </w:r>
        </w:smartTag>
      </w:smartTag>
      <w:r w:rsidR="004516A4" w:rsidRPr="007F0E35">
        <w:rPr>
          <w:rFonts w:ascii="Arial" w:hAnsi="Arial" w:cs="Arial"/>
          <w:sz w:val="40"/>
          <w:szCs w:val="40"/>
        </w:rPr>
        <w:t xml:space="preserve"> of </w:t>
      </w:r>
      <w:r w:rsidR="00313938" w:rsidRPr="007F0E35">
        <w:rPr>
          <w:rFonts w:ascii="Arial" w:hAnsi="Arial" w:cs="Arial"/>
          <w:sz w:val="40"/>
          <w:szCs w:val="40"/>
        </w:rPr>
        <w:t>w</w:t>
      </w:r>
      <w:r w:rsidR="004516A4" w:rsidRPr="007F0E35">
        <w:rPr>
          <w:rFonts w:ascii="Arial" w:hAnsi="Arial" w:cs="Arial"/>
          <w:sz w:val="40"/>
          <w:szCs w:val="40"/>
        </w:rPr>
        <w:t>ind.</w:t>
      </w:r>
      <w:r w:rsidR="00313938" w:rsidRPr="007F0E35">
        <w:rPr>
          <w:rFonts w:ascii="Arial" w:hAnsi="Arial" w:cs="Arial"/>
          <w:sz w:val="40"/>
          <w:szCs w:val="40"/>
        </w:rPr>
        <w:t xml:space="preserve">  </w:t>
      </w:r>
      <w:r w:rsidR="00313938" w:rsidRPr="007F0E35">
        <w:rPr>
          <w:rFonts w:ascii="Arial" w:hAnsi="Arial" w:cs="Arial"/>
          <w:b/>
          <w:sz w:val="40"/>
          <w:szCs w:val="40"/>
        </w:rPr>
        <w:t>Cost</w:t>
      </w:r>
      <w:r w:rsidR="00313938" w:rsidRPr="007F0E35">
        <w:rPr>
          <w:rFonts w:ascii="Arial" w:hAnsi="Arial" w:cs="Arial"/>
          <w:sz w:val="40"/>
          <w:szCs w:val="40"/>
        </w:rPr>
        <w:t xml:space="preserve"> </w:t>
      </w:r>
      <w:r w:rsidR="00313938" w:rsidRPr="007F0E35">
        <w:rPr>
          <w:rFonts w:ascii="Arial" w:hAnsi="Arial" w:cs="Arial"/>
          <w:b/>
          <w:sz w:val="40"/>
          <w:szCs w:val="40"/>
        </w:rPr>
        <w:t>per kilowatt hour is already</w:t>
      </w:r>
      <w:r w:rsidR="00313938" w:rsidRPr="007F0E35">
        <w:rPr>
          <w:rFonts w:ascii="Arial" w:hAnsi="Arial" w:cs="Arial"/>
          <w:sz w:val="40"/>
          <w:szCs w:val="40"/>
        </w:rPr>
        <w:t xml:space="preserve"> </w:t>
      </w:r>
      <w:r w:rsidR="00313938" w:rsidRPr="007F0E35">
        <w:rPr>
          <w:rFonts w:ascii="Arial" w:hAnsi="Arial" w:cs="Arial"/>
          <w:b/>
          <w:sz w:val="40"/>
          <w:szCs w:val="40"/>
        </w:rPr>
        <w:t>competitive with coal</w:t>
      </w:r>
      <w:r w:rsidR="00313938" w:rsidRPr="007F0E35">
        <w:rPr>
          <w:rFonts w:ascii="Arial" w:hAnsi="Arial" w:cs="Arial"/>
          <w:sz w:val="40"/>
          <w:szCs w:val="40"/>
        </w:rPr>
        <w:t xml:space="preserve"> in the best generation sites, with </w:t>
      </w:r>
      <w:r w:rsidR="00313938" w:rsidRPr="007F0E35">
        <w:rPr>
          <w:rFonts w:ascii="Arial" w:hAnsi="Arial" w:cs="Arial"/>
          <w:b/>
          <w:sz w:val="40"/>
          <w:szCs w:val="40"/>
        </w:rPr>
        <w:t>no emissions pollution</w:t>
      </w:r>
      <w:r w:rsidR="00313938" w:rsidRPr="007F0E35">
        <w:rPr>
          <w:rFonts w:ascii="Arial" w:hAnsi="Arial" w:cs="Arial"/>
          <w:sz w:val="40"/>
          <w:szCs w:val="40"/>
        </w:rPr>
        <w:t xml:space="preserve">.  </w:t>
      </w:r>
      <w:r w:rsidR="00FA2E1B" w:rsidRPr="007F0E35">
        <w:rPr>
          <w:rFonts w:ascii="Arial" w:hAnsi="Arial" w:cs="Arial"/>
          <w:sz w:val="40"/>
          <w:szCs w:val="40"/>
        </w:rPr>
        <w:t>Electricity from some of the new U.S. projects has been contracted</w:t>
      </w:r>
      <w:r w:rsidR="00887950" w:rsidRPr="007F0E35">
        <w:rPr>
          <w:rFonts w:ascii="Arial" w:hAnsi="Arial" w:cs="Arial"/>
          <w:sz w:val="40"/>
          <w:szCs w:val="40"/>
        </w:rPr>
        <w:t xml:space="preserve"> </w:t>
      </w:r>
      <w:r w:rsidR="00FA2E1B" w:rsidRPr="007F0E35">
        <w:rPr>
          <w:rFonts w:ascii="Arial" w:hAnsi="Arial" w:cs="Arial"/>
          <w:sz w:val="40"/>
          <w:szCs w:val="40"/>
        </w:rPr>
        <w:t xml:space="preserve">at </w:t>
      </w:r>
      <w:r w:rsidR="000D2CB7">
        <w:rPr>
          <w:rFonts w:ascii="Arial" w:hAnsi="Arial" w:cs="Arial"/>
          <w:sz w:val="40"/>
          <w:szCs w:val="40"/>
        </w:rPr>
        <w:t>~</w:t>
      </w:r>
      <w:r w:rsidR="00FA2E1B" w:rsidRPr="007F0E35">
        <w:rPr>
          <w:rFonts w:ascii="Arial" w:hAnsi="Arial" w:cs="Arial"/>
          <w:sz w:val="40"/>
          <w:szCs w:val="40"/>
        </w:rPr>
        <w:t xml:space="preserve"> 3 cents per kWh—establishing wind e</w:t>
      </w:r>
      <w:r w:rsidR="00887950" w:rsidRPr="007F0E35">
        <w:rPr>
          <w:rFonts w:ascii="Arial" w:hAnsi="Arial" w:cs="Arial"/>
          <w:sz w:val="40"/>
          <w:szCs w:val="40"/>
        </w:rPr>
        <w:t xml:space="preserve">nergy as a power source that is </w:t>
      </w:r>
      <w:r w:rsidR="00FA2E1B" w:rsidRPr="007F0E35">
        <w:rPr>
          <w:rFonts w:ascii="Arial" w:hAnsi="Arial" w:cs="Arial"/>
          <w:sz w:val="40"/>
          <w:szCs w:val="40"/>
        </w:rPr>
        <w:t>now more affordable than natural gas</w:t>
      </w:r>
      <w:r w:rsidR="000002AA" w:rsidRPr="007F0E35">
        <w:rPr>
          <w:rFonts w:ascii="Arial" w:hAnsi="Arial" w:cs="Arial"/>
          <w:sz w:val="40"/>
          <w:szCs w:val="40"/>
        </w:rPr>
        <w:t>.</w:t>
      </w:r>
    </w:p>
    <w:p w:rsidR="003E5BA3" w:rsidRPr="00E65976" w:rsidRDefault="00FA2E1B">
      <w:pPr>
        <w:rPr>
          <w:rFonts w:ascii="Arial" w:hAnsi="Arial" w:cs="Arial"/>
        </w:rPr>
      </w:pPr>
      <w:r w:rsidRPr="007F0E35">
        <w:rPr>
          <w:rFonts w:ascii="Arial" w:hAnsi="Arial" w:cs="Arial"/>
          <w:sz w:val="40"/>
          <w:szCs w:val="40"/>
        </w:rPr>
        <w:tab/>
      </w:r>
      <w:r w:rsidR="00B12F41" w:rsidRPr="007F0E35">
        <w:rPr>
          <w:rFonts w:ascii="Arial" w:hAnsi="Arial" w:cs="Arial"/>
          <w:sz w:val="40"/>
          <w:szCs w:val="40"/>
        </w:rPr>
        <w:t xml:space="preserve">Economies of scale and improving generation technology are likely to bring down the price </w:t>
      </w:r>
      <w:r w:rsidR="00313BC4">
        <w:rPr>
          <w:rFonts w:ascii="Arial" w:hAnsi="Arial" w:cs="Arial"/>
          <w:sz w:val="40"/>
          <w:szCs w:val="40"/>
        </w:rPr>
        <w:t>a bit</w:t>
      </w:r>
      <w:r w:rsidR="00B12F41" w:rsidRPr="007F0E35">
        <w:rPr>
          <w:rFonts w:ascii="Arial" w:hAnsi="Arial" w:cs="Arial"/>
          <w:sz w:val="40"/>
          <w:szCs w:val="40"/>
        </w:rPr>
        <w:t xml:space="preserve"> more in the near future.  </w:t>
      </w:r>
      <w:r w:rsidR="003E5BA3" w:rsidRPr="007F0E35">
        <w:rPr>
          <w:rFonts w:ascii="Arial" w:hAnsi="Arial" w:cs="Arial"/>
          <w:sz w:val="40"/>
          <w:szCs w:val="40"/>
        </w:rPr>
        <w:t xml:space="preserve">Industry analysts have consistently underestimated in the past the degree to which cost per Kilowatt-hr. will drop.  </w:t>
      </w:r>
      <w:r w:rsidR="00313938" w:rsidRPr="007F0E35">
        <w:rPr>
          <w:rFonts w:ascii="Arial" w:hAnsi="Arial" w:cs="Arial"/>
          <w:b/>
          <w:sz w:val="40"/>
          <w:szCs w:val="40"/>
        </w:rPr>
        <w:t xml:space="preserve">Coal, </w:t>
      </w:r>
      <w:r w:rsidR="003E5BA3" w:rsidRPr="007F0E35">
        <w:rPr>
          <w:rFonts w:ascii="Arial" w:hAnsi="Arial" w:cs="Arial"/>
          <w:b/>
          <w:sz w:val="40"/>
          <w:szCs w:val="40"/>
        </w:rPr>
        <w:t>nonetheless</w:t>
      </w:r>
      <w:r w:rsidR="00313938" w:rsidRPr="007F0E35">
        <w:rPr>
          <w:rFonts w:ascii="Arial" w:hAnsi="Arial" w:cs="Arial"/>
          <w:b/>
          <w:sz w:val="40"/>
          <w:szCs w:val="40"/>
        </w:rPr>
        <w:t xml:space="preserve">, </w:t>
      </w:r>
      <w:r w:rsidR="00DE62EC">
        <w:rPr>
          <w:rFonts w:ascii="Arial" w:hAnsi="Arial" w:cs="Arial"/>
          <w:b/>
          <w:sz w:val="40"/>
          <w:szCs w:val="40"/>
        </w:rPr>
        <w:t xml:space="preserve">has </w:t>
      </w:r>
      <w:r w:rsidR="00313938" w:rsidRPr="007F0E35">
        <w:rPr>
          <w:rFonts w:ascii="Arial" w:hAnsi="Arial" w:cs="Arial"/>
          <w:b/>
          <w:sz w:val="40"/>
          <w:szCs w:val="40"/>
        </w:rPr>
        <w:t>receive</w:t>
      </w:r>
      <w:r w:rsidR="00DE62EC">
        <w:rPr>
          <w:rFonts w:ascii="Arial" w:hAnsi="Arial" w:cs="Arial"/>
          <w:b/>
          <w:sz w:val="40"/>
          <w:szCs w:val="40"/>
        </w:rPr>
        <w:t>d</w:t>
      </w:r>
      <w:r w:rsidR="00313938" w:rsidRPr="007F0E35">
        <w:rPr>
          <w:rFonts w:ascii="Arial" w:hAnsi="Arial" w:cs="Arial"/>
          <w:b/>
          <w:sz w:val="40"/>
          <w:szCs w:val="40"/>
        </w:rPr>
        <w:t xml:space="preserve"> much more government financial support.  </w:t>
      </w:r>
      <w:smartTag w:uri="urn:schemas-microsoft-com:office:smarttags" w:element="place">
        <w:smartTag w:uri="urn:schemas-microsoft-com:office:smarttags" w:element="country-region">
          <w:r w:rsidR="00313938" w:rsidRPr="007F0E35">
            <w:rPr>
              <w:rFonts w:ascii="Arial" w:hAnsi="Arial" w:cs="Arial"/>
              <w:b/>
              <w:sz w:val="40"/>
              <w:szCs w:val="40"/>
            </w:rPr>
            <w:t>US</w:t>
          </w:r>
        </w:smartTag>
      </w:smartTag>
      <w:r w:rsidR="00313938" w:rsidRPr="007F0E35">
        <w:rPr>
          <w:rFonts w:ascii="Arial" w:hAnsi="Arial" w:cs="Arial"/>
          <w:b/>
          <w:sz w:val="40"/>
          <w:szCs w:val="40"/>
        </w:rPr>
        <w:t xml:space="preserve"> wind resources are vast</w:t>
      </w:r>
      <w:r w:rsidR="00313938" w:rsidRPr="007F0E35">
        <w:rPr>
          <w:rFonts w:ascii="Arial" w:hAnsi="Arial" w:cs="Arial"/>
          <w:sz w:val="40"/>
          <w:szCs w:val="40"/>
        </w:rPr>
        <w:t xml:space="preserve"> – some 3-5 times the current electricity production</w:t>
      </w:r>
      <w:r w:rsidR="00EB0B94" w:rsidRPr="007F0E35">
        <w:rPr>
          <w:rFonts w:ascii="Arial" w:hAnsi="Arial" w:cs="Arial"/>
          <w:sz w:val="40"/>
          <w:szCs w:val="40"/>
        </w:rPr>
        <w:t xml:space="preserve"> at current levels of technology</w:t>
      </w:r>
      <w:r w:rsidR="00313938" w:rsidRPr="007F0E35">
        <w:rPr>
          <w:rFonts w:ascii="Arial" w:hAnsi="Arial" w:cs="Arial"/>
          <w:sz w:val="40"/>
          <w:szCs w:val="40"/>
        </w:rPr>
        <w:t>.</w:t>
      </w:r>
      <w:r w:rsidR="003E5BA3" w:rsidRPr="007F0E35">
        <w:rPr>
          <w:rFonts w:ascii="Arial" w:hAnsi="Arial" w:cs="Arial"/>
          <w:sz w:val="40"/>
          <w:szCs w:val="40"/>
        </w:rPr>
        <w:t xml:space="preserve">  </w:t>
      </w:r>
      <w:r w:rsidR="003E5BA3" w:rsidRPr="007F0E35">
        <w:rPr>
          <w:rFonts w:ascii="Arial" w:hAnsi="Arial" w:cs="Arial"/>
          <w:b/>
          <w:sz w:val="40"/>
          <w:szCs w:val="40"/>
        </w:rPr>
        <w:t xml:space="preserve">Wind </w:t>
      </w:r>
      <w:r w:rsidR="00174082" w:rsidRPr="007F0E35">
        <w:rPr>
          <w:rFonts w:ascii="Arial" w:hAnsi="Arial" w:cs="Arial"/>
          <w:b/>
          <w:sz w:val="40"/>
          <w:szCs w:val="40"/>
        </w:rPr>
        <w:t xml:space="preserve">mfg. and installation </w:t>
      </w:r>
      <w:r w:rsidR="003E5BA3" w:rsidRPr="007F0E35">
        <w:rPr>
          <w:rFonts w:ascii="Arial" w:hAnsi="Arial" w:cs="Arial"/>
          <w:b/>
          <w:sz w:val="40"/>
          <w:szCs w:val="40"/>
        </w:rPr>
        <w:t>employs</w:t>
      </w:r>
      <w:r w:rsidR="003E5BA3" w:rsidRPr="007F0E35">
        <w:rPr>
          <w:rFonts w:ascii="Arial" w:hAnsi="Arial" w:cs="Arial"/>
          <w:sz w:val="40"/>
          <w:szCs w:val="40"/>
        </w:rPr>
        <w:t xml:space="preserve"> </w:t>
      </w:r>
      <w:r w:rsidR="003E5BA3" w:rsidRPr="007F0E35">
        <w:rPr>
          <w:rFonts w:ascii="Arial" w:hAnsi="Arial" w:cs="Arial"/>
          <w:b/>
          <w:sz w:val="40"/>
          <w:szCs w:val="40"/>
        </w:rPr>
        <w:t xml:space="preserve">more people per </w:t>
      </w:r>
      <w:r w:rsidR="00846ECB" w:rsidRPr="007F0E35">
        <w:rPr>
          <w:rFonts w:ascii="Arial" w:hAnsi="Arial" w:cs="Arial"/>
          <w:b/>
          <w:sz w:val="40"/>
          <w:szCs w:val="40"/>
        </w:rPr>
        <w:t>k</w:t>
      </w:r>
      <w:r w:rsidR="003E5BA3" w:rsidRPr="007F0E35">
        <w:rPr>
          <w:rFonts w:ascii="Arial" w:hAnsi="Arial" w:cs="Arial"/>
          <w:b/>
          <w:sz w:val="40"/>
          <w:szCs w:val="40"/>
        </w:rPr>
        <w:t>ilowatt hr</w:t>
      </w:r>
      <w:r w:rsidR="003E5BA3" w:rsidRPr="007F0E35">
        <w:rPr>
          <w:rFonts w:ascii="Arial" w:hAnsi="Arial" w:cs="Arial"/>
          <w:sz w:val="40"/>
          <w:szCs w:val="40"/>
        </w:rPr>
        <w:t xml:space="preserve">. than any of the fossil fuels: European studies show </w:t>
      </w:r>
      <w:r w:rsidR="003E5BA3" w:rsidRPr="00E80A7A">
        <w:rPr>
          <w:rFonts w:ascii="Arial" w:hAnsi="Arial" w:cs="Arial"/>
          <w:sz w:val="40"/>
          <w:szCs w:val="40"/>
        </w:rPr>
        <w:t>3 to 4 times more employment.</w:t>
      </w:r>
    </w:p>
    <w:p w:rsidR="00EB0B94" w:rsidRPr="00E65976" w:rsidRDefault="00EB0B94">
      <w:pPr>
        <w:rPr>
          <w:rFonts w:ascii="Arial" w:hAnsi="Arial" w:cs="Arial"/>
        </w:rPr>
      </w:pPr>
      <w:r w:rsidRPr="00E65976">
        <w:rPr>
          <w:rFonts w:ascii="Arial" w:hAnsi="Arial" w:cs="Arial"/>
        </w:rPr>
        <w:tab/>
      </w:r>
      <w:smartTag w:uri="urn:schemas-microsoft-com:office:smarttags" w:element="State">
        <w:r w:rsidR="003E5BA3" w:rsidRPr="00E65976">
          <w:rPr>
            <w:rFonts w:ascii="Arial" w:hAnsi="Arial" w:cs="Arial"/>
            <w:b/>
          </w:rPr>
          <w:t>California</w:t>
        </w:r>
      </w:smartTag>
      <w:r w:rsidR="003E5BA3" w:rsidRPr="00E65976">
        <w:rPr>
          <w:rFonts w:ascii="Arial" w:hAnsi="Arial" w:cs="Arial"/>
          <w:b/>
        </w:rPr>
        <w:t xml:space="preserve"> kick started the modern global wind industry in the 1980s with generous investment incentives</w:t>
      </w:r>
      <w:r w:rsidRPr="00E65976">
        <w:rPr>
          <w:rFonts w:ascii="Arial" w:hAnsi="Arial" w:cs="Arial"/>
          <w:b/>
        </w:rPr>
        <w:t xml:space="preserve"> combined with federal tax incentives</w:t>
      </w:r>
      <w:r w:rsidR="003E5BA3" w:rsidRPr="00E65976">
        <w:rPr>
          <w:rFonts w:ascii="Arial" w:hAnsi="Arial" w:cs="Arial"/>
          <w:b/>
        </w:rPr>
        <w:t xml:space="preserve">, and currently produces enough electricity for the city of </w:t>
      </w:r>
      <w:smartTag w:uri="urn:schemas-microsoft-com:office:smarttags" w:element="place">
        <w:smartTag w:uri="urn:schemas-microsoft-com:office:smarttags" w:element="City">
          <w:r w:rsidR="003E5BA3" w:rsidRPr="00E65976">
            <w:rPr>
              <w:rFonts w:ascii="Arial" w:hAnsi="Arial" w:cs="Arial"/>
              <w:b/>
            </w:rPr>
            <w:t>San Francisco</w:t>
          </w:r>
        </w:smartTag>
      </w:smartTag>
      <w:r w:rsidR="003E5BA3" w:rsidRPr="00E65976">
        <w:rPr>
          <w:rFonts w:ascii="Arial" w:hAnsi="Arial" w:cs="Arial"/>
          <w:b/>
        </w:rPr>
        <w:t>.  The Reagan administration, however, cut renewable incentive budgets by n</w:t>
      </w:r>
      <w:r w:rsidRPr="00E65976">
        <w:rPr>
          <w:rFonts w:ascii="Arial" w:hAnsi="Arial" w:cs="Arial"/>
          <w:b/>
        </w:rPr>
        <w:t xml:space="preserve">early 80% by 1988, and the </w:t>
      </w:r>
      <w:smartTag w:uri="urn:schemas-microsoft-com:office:smarttags" w:element="place">
        <w:smartTag w:uri="urn:schemas-microsoft-com:office:smarttags" w:element="country-region">
          <w:r w:rsidRPr="00E65976">
            <w:rPr>
              <w:rFonts w:ascii="Arial" w:hAnsi="Arial" w:cs="Arial"/>
              <w:b/>
            </w:rPr>
            <w:t>US</w:t>
          </w:r>
        </w:smartTag>
      </w:smartTag>
      <w:r w:rsidRPr="00E65976">
        <w:rPr>
          <w:rFonts w:ascii="Arial" w:hAnsi="Arial" w:cs="Arial"/>
          <w:b/>
        </w:rPr>
        <w:t xml:space="preserve"> lost its industrial leadership.  Tiny </w:t>
      </w:r>
      <w:smartTag w:uri="urn:schemas-microsoft-com:office:smarttags" w:element="country-region">
        <w:r w:rsidRPr="00E65976">
          <w:rPr>
            <w:rFonts w:ascii="Arial" w:hAnsi="Arial" w:cs="Arial"/>
            <w:b/>
          </w:rPr>
          <w:t>Denmark</w:t>
        </w:r>
      </w:smartTag>
      <w:r w:rsidRPr="00E65976">
        <w:rPr>
          <w:rFonts w:ascii="Arial" w:hAnsi="Arial" w:cs="Arial"/>
          <w:b/>
        </w:rPr>
        <w:t xml:space="preserve"> currently manufactures nearly half of the wind turbines, and installed more Megawatts in the late 1990s than the entire </w:t>
      </w:r>
      <w:smartTag w:uri="urn:schemas-microsoft-com:office:smarttags" w:element="place">
        <w:smartTag w:uri="urn:schemas-microsoft-com:office:smarttags" w:element="country-region">
          <w:r w:rsidRPr="00E65976">
            <w:rPr>
              <w:rFonts w:ascii="Arial" w:hAnsi="Arial" w:cs="Arial"/>
              <w:b/>
            </w:rPr>
            <w:t>United States</w:t>
          </w:r>
        </w:smartTag>
      </w:smartTag>
      <w:r w:rsidRPr="00E65976">
        <w:rPr>
          <w:rFonts w:ascii="Arial" w:hAnsi="Arial" w:cs="Arial"/>
          <w:b/>
        </w:rPr>
        <w:t>.</w:t>
      </w:r>
      <w:r w:rsidR="00DD3149" w:rsidRPr="00E65976">
        <w:rPr>
          <w:rFonts w:ascii="Arial" w:hAnsi="Arial" w:cs="Arial"/>
        </w:rPr>
        <w:t xml:space="preserve">  </w:t>
      </w:r>
      <w:r w:rsidRPr="00E65976">
        <w:rPr>
          <w:rFonts w:ascii="Arial" w:hAnsi="Arial" w:cs="Arial"/>
        </w:rPr>
        <w:t xml:space="preserve">New government support brought back wind energy installations in the </w:t>
      </w:r>
      <w:smartTag w:uri="urn:schemas-microsoft-com:office:smarttags" w:element="place">
        <w:smartTag w:uri="urn:schemas-microsoft-com:office:smarttags" w:element="country-region">
          <w:r w:rsidRPr="00E65976">
            <w:rPr>
              <w:rFonts w:ascii="Arial" w:hAnsi="Arial" w:cs="Arial"/>
            </w:rPr>
            <w:t>US</w:t>
          </w:r>
        </w:smartTag>
      </w:smartTag>
      <w:r w:rsidRPr="00E65976">
        <w:rPr>
          <w:rFonts w:ascii="Arial" w:hAnsi="Arial" w:cs="Arial"/>
        </w:rPr>
        <w:t xml:space="preserve"> by 200</w:t>
      </w:r>
      <w:r w:rsidR="00174082" w:rsidRPr="00E65976">
        <w:rPr>
          <w:rFonts w:ascii="Arial" w:hAnsi="Arial" w:cs="Arial"/>
        </w:rPr>
        <w:t xml:space="preserve">0, however, and </w:t>
      </w:r>
      <w:r w:rsidRPr="00E65976">
        <w:rPr>
          <w:rFonts w:ascii="Arial" w:hAnsi="Arial" w:cs="Arial"/>
        </w:rPr>
        <w:t>2001 d</w:t>
      </w:r>
      <w:r w:rsidR="00421C99">
        <w:rPr>
          <w:rFonts w:ascii="Arial" w:hAnsi="Arial" w:cs="Arial"/>
        </w:rPr>
        <w:t>ata show an expansion of 60%</w:t>
      </w:r>
      <w:r w:rsidRPr="00E65976">
        <w:rPr>
          <w:rFonts w:ascii="Arial" w:hAnsi="Arial" w:cs="Arial"/>
        </w:rPr>
        <w:t>.</w:t>
      </w:r>
    </w:p>
    <w:p w:rsidR="00EB0B94" w:rsidRPr="00E65976" w:rsidRDefault="00FA2E1B">
      <w:pPr>
        <w:rPr>
          <w:rFonts w:ascii="Arial" w:hAnsi="Arial" w:cs="Arial"/>
        </w:rPr>
      </w:pPr>
      <w:r w:rsidRPr="00E65976">
        <w:rPr>
          <w:rFonts w:ascii="Arial" w:hAnsi="Arial" w:cs="Arial"/>
        </w:rPr>
        <w:tab/>
      </w:r>
      <w:r w:rsidR="00EB0B94" w:rsidRPr="00E65976">
        <w:rPr>
          <w:rFonts w:ascii="Arial" w:hAnsi="Arial" w:cs="Arial"/>
        </w:rPr>
        <w:t xml:space="preserve">From 1995 to 2000, the </w:t>
      </w:r>
      <w:r w:rsidR="00EB0B94" w:rsidRPr="00E65976">
        <w:rPr>
          <w:rFonts w:ascii="Arial" w:hAnsi="Arial" w:cs="Arial"/>
          <w:b/>
        </w:rPr>
        <w:t>global wind industry grew by nearly fourfold, a growth rate comparable to the computer industry</w:t>
      </w:r>
      <w:r w:rsidR="00EB0B94" w:rsidRPr="00E65976">
        <w:rPr>
          <w:rFonts w:ascii="Arial" w:hAnsi="Arial" w:cs="Arial"/>
        </w:rPr>
        <w:t>.</w:t>
      </w:r>
      <w:r w:rsidR="00FE1025" w:rsidRPr="00E65976">
        <w:rPr>
          <w:rFonts w:ascii="Arial" w:hAnsi="Arial" w:cs="Arial"/>
        </w:rPr>
        <w:t xml:space="preserve">  While 1980s and continued US government investment in microprocessors and the Internet now pay handsome dividends to corporations </w:t>
      </w:r>
      <w:r w:rsidR="00FE1025" w:rsidRPr="00E65976">
        <w:rPr>
          <w:rFonts w:ascii="Arial" w:hAnsi="Arial" w:cs="Arial"/>
        </w:rPr>
        <w:lastRenderedPageBreak/>
        <w:t xml:space="preserve">and the general public, support for wind and other </w:t>
      </w:r>
      <w:proofErr w:type="spellStart"/>
      <w:r w:rsidR="00FE1025" w:rsidRPr="00E65976">
        <w:rPr>
          <w:rFonts w:ascii="Arial" w:hAnsi="Arial" w:cs="Arial"/>
        </w:rPr>
        <w:t>renewables</w:t>
      </w:r>
      <w:proofErr w:type="spellEnd"/>
      <w:r w:rsidR="00FE1025" w:rsidRPr="00E65976">
        <w:rPr>
          <w:rFonts w:ascii="Arial" w:hAnsi="Arial" w:cs="Arial"/>
        </w:rPr>
        <w:t xml:space="preserve"> has been relatively minor and irregular.</w:t>
      </w:r>
    </w:p>
    <w:p w:rsidR="00EB0B94" w:rsidRPr="004A6CF1" w:rsidRDefault="00FA2E1B">
      <w:pPr>
        <w:rPr>
          <w:rFonts w:ascii="Arial" w:hAnsi="Arial" w:cs="Arial"/>
          <w:color w:val="FF0000"/>
          <w:sz w:val="40"/>
          <w:szCs w:val="40"/>
        </w:rPr>
      </w:pPr>
      <w:r w:rsidRPr="00E65976">
        <w:rPr>
          <w:rFonts w:ascii="Arial" w:hAnsi="Arial" w:cs="Arial"/>
        </w:rPr>
        <w:tab/>
      </w:r>
      <w:r w:rsidR="00EB0B94" w:rsidRPr="00E65976">
        <w:rPr>
          <w:rFonts w:ascii="Arial" w:hAnsi="Arial" w:cs="Arial"/>
        </w:rPr>
        <w:t xml:space="preserve">Wind is </w:t>
      </w:r>
      <w:r w:rsidR="00AC1D5F" w:rsidRPr="00E65976">
        <w:rPr>
          <w:rFonts w:ascii="Arial" w:hAnsi="Arial" w:cs="Arial"/>
        </w:rPr>
        <w:t>variable in velocity in time, but t</w:t>
      </w:r>
      <w:r w:rsidR="00EB0B94" w:rsidRPr="00E65976">
        <w:rPr>
          <w:rFonts w:ascii="Arial" w:hAnsi="Arial" w:cs="Arial"/>
        </w:rPr>
        <w:t xml:space="preserve">his is not currently a </w:t>
      </w:r>
      <w:r w:rsidR="00B9312C" w:rsidRPr="00E65976">
        <w:rPr>
          <w:rFonts w:ascii="Arial" w:hAnsi="Arial" w:cs="Arial"/>
        </w:rPr>
        <w:t xml:space="preserve">major </w:t>
      </w:r>
      <w:r w:rsidRPr="00E65976">
        <w:rPr>
          <w:rFonts w:ascii="Arial" w:hAnsi="Arial" w:cs="Arial"/>
        </w:rPr>
        <w:t>technical</w:t>
      </w:r>
      <w:r w:rsidR="00EB0B94" w:rsidRPr="00E65976">
        <w:rPr>
          <w:rFonts w:ascii="Arial" w:hAnsi="Arial" w:cs="Arial"/>
        </w:rPr>
        <w:t xml:space="preserve"> problem given the wind generates less than 1% of the </w:t>
      </w:r>
      <w:smartTag w:uri="urn:schemas-microsoft-com:office:smarttags" w:element="place">
        <w:smartTag w:uri="urn:schemas-microsoft-com:office:smarttags" w:element="country-region">
          <w:r w:rsidR="00EB0B94" w:rsidRPr="00E65976">
            <w:rPr>
              <w:rFonts w:ascii="Arial" w:hAnsi="Arial" w:cs="Arial"/>
            </w:rPr>
            <w:t>US</w:t>
          </w:r>
        </w:smartTag>
      </w:smartTag>
      <w:r w:rsidR="00EB0B94" w:rsidRPr="00E65976">
        <w:rPr>
          <w:rFonts w:ascii="Arial" w:hAnsi="Arial" w:cs="Arial"/>
        </w:rPr>
        <w:t xml:space="preserve"> electricity supply.  </w:t>
      </w:r>
      <w:r w:rsidR="00B9312C" w:rsidRPr="00E65976">
        <w:rPr>
          <w:rFonts w:ascii="Arial" w:hAnsi="Arial" w:cs="Arial"/>
        </w:rPr>
        <w:t xml:space="preserve">In some regions as generation capacity expands, wind generated energy could be stored in the form of hydrogen at times when grid demand is low.  In this case hydrogen would be produced by electrolysis (splitting the water molecule).  Hydrogen can then be used in fuel cell-driven cars, which are planned by </w:t>
      </w:r>
      <w:smartTag w:uri="urn:schemas-microsoft-com:office:smarttags" w:element="place">
        <w:smartTag w:uri="urn:schemas-microsoft-com:office:smarttags" w:element="City">
          <w:r w:rsidR="00B9312C" w:rsidRPr="00E65976">
            <w:rPr>
              <w:rFonts w:ascii="Arial" w:hAnsi="Arial" w:cs="Arial"/>
            </w:rPr>
            <w:t>Toyota</w:t>
          </w:r>
        </w:smartTag>
      </w:smartTag>
      <w:r w:rsidR="00B9312C" w:rsidRPr="00E65976">
        <w:rPr>
          <w:rFonts w:ascii="Arial" w:hAnsi="Arial" w:cs="Arial"/>
        </w:rPr>
        <w:t xml:space="preserve"> and DaimlerChrysler to be on the market by 2003 or soon thereafter.  What the </w:t>
      </w:r>
      <w:smartTag w:uri="urn:schemas-microsoft-com:office:smarttags" w:element="place">
        <w:smartTag w:uri="urn:schemas-microsoft-com:office:smarttags" w:element="country-region">
          <w:r w:rsidR="00B9312C" w:rsidRPr="00E65976">
            <w:rPr>
              <w:rFonts w:ascii="Arial" w:hAnsi="Arial" w:cs="Arial"/>
            </w:rPr>
            <w:t>US</w:t>
          </w:r>
        </w:smartTag>
      </w:smartTag>
      <w:r w:rsidR="00B9312C" w:rsidRPr="00E65976">
        <w:rPr>
          <w:rFonts w:ascii="Arial" w:hAnsi="Arial" w:cs="Arial"/>
        </w:rPr>
        <w:t xml:space="preserve"> lacks at present is an infrastructure to transport large quantities of hydrogen.  There are already plans to place hydrogen refueling stations in densely populated </w:t>
      </w:r>
      <w:smartTag w:uri="urn:schemas-microsoft-com:office:smarttags" w:element="place">
        <w:r w:rsidR="00B9312C" w:rsidRPr="00E65976">
          <w:rPr>
            <w:rFonts w:ascii="Arial" w:hAnsi="Arial" w:cs="Arial"/>
          </w:rPr>
          <w:t>Southern California</w:t>
        </w:r>
      </w:smartTag>
      <w:r w:rsidR="00B9312C" w:rsidRPr="00E65976">
        <w:rPr>
          <w:rFonts w:ascii="Arial" w:hAnsi="Arial" w:cs="Arial"/>
        </w:rPr>
        <w:t xml:space="preserve">, where the infrastructure needs would be limited. </w:t>
      </w:r>
      <w:r w:rsidR="00B40F26">
        <w:rPr>
          <w:rFonts w:ascii="Arial" w:hAnsi="Arial" w:cs="Arial"/>
        </w:rPr>
        <w:t xml:space="preserve"> </w:t>
      </w:r>
      <w:r w:rsidR="00B40F26" w:rsidRPr="004A6CF1">
        <w:rPr>
          <w:rFonts w:ascii="Arial" w:hAnsi="Arial" w:cs="Arial"/>
          <w:color w:val="FF0000"/>
          <w:sz w:val="40"/>
          <w:szCs w:val="40"/>
        </w:rPr>
        <w:t>Hydrogen produced by wind energy in today’s market conditions would not be cost competitive with oil to run automobiles.</w:t>
      </w:r>
      <w:r w:rsidR="00796A98" w:rsidRPr="004A6CF1">
        <w:rPr>
          <w:rFonts w:ascii="Arial" w:hAnsi="Arial" w:cs="Arial"/>
          <w:color w:val="FF0000"/>
          <w:sz w:val="40"/>
          <w:szCs w:val="40"/>
        </w:rPr>
        <w:t xml:space="preserve"> </w:t>
      </w:r>
    </w:p>
    <w:p w:rsidR="00796A98" w:rsidRDefault="00796A98">
      <w:pPr>
        <w:rPr>
          <w:rFonts w:ascii="Arial" w:hAnsi="Arial" w:cs="Arial"/>
          <w:color w:val="FF0000"/>
          <w:sz w:val="40"/>
          <w:szCs w:val="40"/>
        </w:rPr>
      </w:pPr>
      <w:r w:rsidRPr="004A6CF1">
        <w:rPr>
          <w:rFonts w:ascii="Arial" w:hAnsi="Arial" w:cs="Arial"/>
          <w:color w:val="FF0000"/>
          <w:sz w:val="40"/>
          <w:szCs w:val="40"/>
        </w:rPr>
        <w:tab/>
        <w:t xml:space="preserve">Using current technology, wind (and solar) could drive a large plug-in hybrid electric vehicle fleet in the </w:t>
      </w:r>
      <w:smartTag w:uri="urn:schemas-microsoft-com:office:smarttags" w:element="place">
        <w:smartTag w:uri="urn:schemas-microsoft-com:office:smarttags" w:element="country-region">
          <w:r w:rsidRPr="004A6CF1">
            <w:rPr>
              <w:rFonts w:ascii="Arial" w:hAnsi="Arial" w:cs="Arial"/>
              <w:color w:val="FF0000"/>
              <w:sz w:val="40"/>
              <w:szCs w:val="40"/>
            </w:rPr>
            <w:t>US</w:t>
          </w:r>
        </w:smartTag>
      </w:smartTag>
      <w:r w:rsidRPr="004A6CF1">
        <w:rPr>
          <w:rFonts w:ascii="Arial" w:hAnsi="Arial" w:cs="Arial"/>
          <w:color w:val="FF0000"/>
          <w:sz w:val="40"/>
          <w:szCs w:val="40"/>
        </w:rPr>
        <w:t xml:space="preserve"> and perhaps completely eliminate oil imports</w:t>
      </w:r>
      <w:r w:rsidR="00CA22E5">
        <w:rPr>
          <w:rFonts w:ascii="Arial" w:hAnsi="Arial" w:cs="Arial"/>
          <w:color w:val="FF0000"/>
          <w:sz w:val="40"/>
          <w:szCs w:val="40"/>
        </w:rPr>
        <w:t>.</w:t>
      </w:r>
    </w:p>
    <w:p w:rsidR="00B176A7" w:rsidRPr="004A6CF1" w:rsidRDefault="00B176A7">
      <w:pPr>
        <w:rPr>
          <w:rFonts w:ascii="Arial" w:hAnsi="Arial" w:cs="Arial"/>
          <w:color w:val="FF0000"/>
          <w:sz w:val="40"/>
          <w:szCs w:val="40"/>
        </w:rPr>
      </w:pPr>
      <w:r>
        <w:rPr>
          <w:rFonts w:ascii="Arial" w:hAnsi="Arial" w:cs="Arial"/>
          <w:color w:val="FF0000"/>
          <w:sz w:val="40"/>
          <w:szCs w:val="40"/>
        </w:rPr>
        <w:tab/>
        <w:t>Problem:  NIMBY</w:t>
      </w:r>
    </w:p>
    <w:p w:rsidR="00162F23" w:rsidRPr="00E65976" w:rsidRDefault="007F2688">
      <w:pPr>
        <w:rPr>
          <w:rFonts w:ascii="Arial" w:hAnsi="Arial" w:cs="Arial"/>
        </w:rPr>
      </w:pPr>
      <w:r w:rsidRPr="00E65976">
        <w:rPr>
          <w:rFonts w:ascii="Arial" w:hAnsi="Arial" w:cs="Arial"/>
        </w:rPr>
        <w:tab/>
        <w:t xml:space="preserve">The states with the most wind potential are in the </w:t>
      </w:r>
      <w:smartTag w:uri="urn:schemas-microsoft-com:office:smarttags" w:element="place">
        <w:r w:rsidRPr="00E65976">
          <w:rPr>
            <w:rFonts w:ascii="Arial" w:hAnsi="Arial" w:cs="Arial"/>
          </w:rPr>
          <w:t>Midwest</w:t>
        </w:r>
      </w:smartTag>
      <w:r w:rsidRPr="00E65976">
        <w:rPr>
          <w:rFonts w:ascii="Arial" w:hAnsi="Arial" w:cs="Arial"/>
        </w:rPr>
        <w:t xml:space="preserve">, and rural areas are where most installations are taking place.  </w:t>
      </w:r>
    </w:p>
    <w:p w:rsidR="00DD3149" w:rsidRPr="00E65976" w:rsidRDefault="00DD3149">
      <w:pPr>
        <w:rPr>
          <w:rFonts w:ascii="Arial" w:hAnsi="Arial" w:cs="Arial"/>
        </w:rPr>
      </w:pPr>
    </w:p>
    <w:p w:rsidR="00393DD4" w:rsidRDefault="000002AA">
      <w:pPr>
        <w:rPr>
          <w:rFonts w:ascii="Arial" w:hAnsi="Arial" w:cs="Arial"/>
        </w:rPr>
      </w:pPr>
      <w:r w:rsidRPr="00E65976">
        <w:rPr>
          <w:rFonts w:ascii="Arial" w:hAnsi="Arial" w:cs="Arial"/>
        </w:rPr>
        <w:t xml:space="preserve">See American Wind Energy Association website:       </w:t>
      </w:r>
      <w:hyperlink r:id="rId6" w:history="1">
        <w:r w:rsidR="00E65976" w:rsidRPr="006213F9">
          <w:rPr>
            <w:rStyle w:val="Hyperlink"/>
            <w:rFonts w:ascii="Arial" w:hAnsi="Arial" w:cs="Arial"/>
          </w:rPr>
          <w:t>http://www.awea.org/</w:t>
        </w:r>
      </w:hyperlink>
    </w:p>
    <w:p w:rsidR="000002AA" w:rsidRPr="00E65976" w:rsidRDefault="000002AA">
      <w:pPr>
        <w:rPr>
          <w:rFonts w:ascii="Arial" w:hAnsi="Arial" w:cs="Arial"/>
        </w:rPr>
      </w:pPr>
    </w:p>
    <w:p w:rsidR="003F2505" w:rsidRPr="00E65976" w:rsidRDefault="003F2505">
      <w:pPr>
        <w:rPr>
          <w:rFonts w:ascii="Arial" w:hAnsi="Arial" w:cs="Arial"/>
        </w:rPr>
      </w:pPr>
    </w:p>
    <w:p w:rsidR="00415883" w:rsidRPr="006D59CB" w:rsidRDefault="00415883">
      <w:pPr>
        <w:rPr>
          <w:rFonts w:ascii="Arial" w:hAnsi="Arial" w:cs="Arial"/>
          <w:sz w:val="40"/>
          <w:szCs w:val="40"/>
        </w:rPr>
      </w:pPr>
      <w:r w:rsidRPr="006D59CB">
        <w:rPr>
          <w:rFonts w:ascii="Arial" w:hAnsi="Arial" w:cs="Arial"/>
          <w:sz w:val="40"/>
          <w:szCs w:val="40"/>
          <w:u w:val="single"/>
        </w:rPr>
        <w:t>Geothermal</w:t>
      </w:r>
      <w:r w:rsidRPr="006D59CB">
        <w:rPr>
          <w:rFonts w:ascii="Arial" w:hAnsi="Arial" w:cs="Arial"/>
          <w:sz w:val="40"/>
          <w:szCs w:val="40"/>
        </w:rPr>
        <w:t>:  Perhaps the “</w:t>
      </w:r>
      <w:r w:rsidRPr="006D59CB">
        <w:rPr>
          <w:rFonts w:ascii="Arial" w:hAnsi="Arial" w:cs="Arial"/>
          <w:b/>
          <w:sz w:val="40"/>
          <w:szCs w:val="40"/>
        </w:rPr>
        <w:t>sleeper</w:t>
      </w:r>
      <w:r w:rsidRPr="006D59CB">
        <w:rPr>
          <w:rFonts w:ascii="Arial" w:hAnsi="Arial" w:cs="Arial"/>
          <w:sz w:val="40"/>
          <w:szCs w:val="40"/>
        </w:rPr>
        <w:t>” of alternative energy, geothermal grew at 4 percent per year from 1990-2000.  Geoth</w:t>
      </w:r>
      <w:r w:rsidR="002D4B10" w:rsidRPr="006D59CB">
        <w:rPr>
          <w:rFonts w:ascii="Arial" w:hAnsi="Arial" w:cs="Arial"/>
          <w:sz w:val="40"/>
          <w:szCs w:val="40"/>
        </w:rPr>
        <w:t xml:space="preserve">ermal resources - </w:t>
      </w:r>
      <w:r w:rsidRPr="006D59CB">
        <w:rPr>
          <w:rFonts w:ascii="Arial" w:hAnsi="Arial" w:cs="Arial"/>
          <w:sz w:val="40"/>
          <w:szCs w:val="40"/>
        </w:rPr>
        <w:t>generated by radioactive decay and gravitational pressur</w:t>
      </w:r>
      <w:r w:rsidR="002D4B10" w:rsidRPr="006D59CB">
        <w:rPr>
          <w:rFonts w:ascii="Arial" w:hAnsi="Arial" w:cs="Arial"/>
          <w:sz w:val="40"/>
          <w:szCs w:val="40"/>
        </w:rPr>
        <w:t xml:space="preserve">e of the Earth’s interior, </w:t>
      </w:r>
      <w:r w:rsidR="00AC1D5F" w:rsidRPr="006D59CB">
        <w:rPr>
          <w:rFonts w:ascii="Arial" w:hAnsi="Arial" w:cs="Arial"/>
          <w:sz w:val="40"/>
          <w:szCs w:val="40"/>
        </w:rPr>
        <w:t xml:space="preserve">are </w:t>
      </w:r>
      <w:r w:rsidR="00251BF9" w:rsidRPr="006D59CB">
        <w:rPr>
          <w:rFonts w:ascii="Arial" w:hAnsi="Arial" w:cs="Arial"/>
          <w:b/>
          <w:sz w:val="40"/>
          <w:szCs w:val="40"/>
        </w:rPr>
        <w:t>vast</w:t>
      </w:r>
      <w:r w:rsidRPr="006D59CB">
        <w:rPr>
          <w:rFonts w:ascii="Arial" w:hAnsi="Arial" w:cs="Arial"/>
          <w:sz w:val="40"/>
          <w:szCs w:val="40"/>
        </w:rPr>
        <w:t xml:space="preserve">.  </w:t>
      </w:r>
      <w:r w:rsidRPr="006D59CB">
        <w:rPr>
          <w:rFonts w:ascii="Arial" w:hAnsi="Arial" w:cs="Arial"/>
          <w:b/>
          <w:sz w:val="40"/>
          <w:szCs w:val="40"/>
        </w:rPr>
        <w:t xml:space="preserve">It is most abundant in areas near volcanic activity such as continental margins </w:t>
      </w:r>
      <w:r w:rsidR="00AC1D5F" w:rsidRPr="006D59CB">
        <w:rPr>
          <w:rFonts w:ascii="Arial" w:hAnsi="Arial" w:cs="Arial"/>
          <w:b/>
          <w:sz w:val="40"/>
          <w:szCs w:val="40"/>
        </w:rPr>
        <w:t>like</w:t>
      </w:r>
      <w:r w:rsidRPr="006D59CB">
        <w:rPr>
          <w:rFonts w:ascii="Arial" w:hAnsi="Arial" w:cs="Arial"/>
          <w:sz w:val="40"/>
          <w:szCs w:val="40"/>
        </w:rPr>
        <w:t xml:space="preserve"> the Pacific Ring of Fire and tectonic spreading centers.</w:t>
      </w:r>
      <w:r w:rsidR="00313BC4">
        <w:rPr>
          <w:rFonts w:ascii="Arial" w:hAnsi="Arial" w:cs="Arial"/>
          <w:sz w:val="40"/>
          <w:szCs w:val="40"/>
        </w:rPr>
        <w:t xml:space="preserve"> Electricity serves as </w:t>
      </w:r>
      <w:proofErr w:type="spellStart"/>
      <w:r w:rsidR="00313BC4" w:rsidRPr="001B48A9">
        <w:rPr>
          <w:rFonts w:ascii="Arial" w:hAnsi="Arial" w:cs="Arial"/>
          <w:b/>
          <w:bCs/>
          <w:sz w:val="40"/>
          <w:szCs w:val="40"/>
        </w:rPr>
        <w:t>baseload</w:t>
      </w:r>
      <w:proofErr w:type="spellEnd"/>
      <w:r w:rsidR="00313BC4" w:rsidRPr="001B48A9">
        <w:rPr>
          <w:rFonts w:ascii="Arial" w:hAnsi="Arial" w:cs="Arial"/>
          <w:b/>
          <w:bCs/>
          <w:sz w:val="40"/>
          <w:szCs w:val="40"/>
        </w:rPr>
        <w:t>.</w:t>
      </w:r>
    </w:p>
    <w:p w:rsidR="00DD3149" w:rsidRPr="00242FF6" w:rsidRDefault="00DD3149">
      <w:pPr>
        <w:rPr>
          <w:rFonts w:ascii="Arial" w:hAnsi="Arial" w:cs="Arial"/>
          <w:sz w:val="40"/>
          <w:szCs w:val="40"/>
        </w:rPr>
      </w:pPr>
    </w:p>
    <w:p w:rsidR="00AC1D5F" w:rsidRPr="00242FF6" w:rsidRDefault="00DD3149">
      <w:pPr>
        <w:rPr>
          <w:rFonts w:ascii="Arial" w:hAnsi="Arial" w:cs="Arial"/>
          <w:sz w:val="40"/>
          <w:szCs w:val="40"/>
        </w:rPr>
      </w:pPr>
      <w:r w:rsidRPr="00242FF6">
        <w:rPr>
          <w:rFonts w:ascii="Arial" w:hAnsi="Arial" w:cs="Arial"/>
          <w:b/>
          <w:sz w:val="40"/>
          <w:szCs w:val="40"/>
        </w:rPr>
        <w:t>C. Nuclear</w:t>
      </w:r>
      <w:r w:rsidRPr="00242FF6">
        <w:rPr>
          <w:rFonts w:ascii="Arial" w:hAnsi="Arial" w:cs="Arial"/>
          <w:sz w:val="40"/>
          <w:szCs w:val="40"/>
        </w:rPr>
        <w:t xml:space="preserve">      </w:t>
      </w:r>
      <w:r w:rsidR="00CA22E5" w:rsidRPr="00242FF6">
        <w:rPr>
          <w:rFonts w:ascii="Arial" w:hAnsi="Arial" w:cs="Arial"/>
          <w:sz w:val="40"/>
          <w:szCs w:val="40"/>
        </w:rPr>
        <w:t>waste, cost, and risk issues</w:t>
      </w:r>
    </w:p>
    <w:p w:rsidR="00CA22E5" w:rsidRDefault="00CA22E5">
      <w:pPr>
        <w:rPr>
          <w:rFonts w:ascii="Arial" w:hAnsi="Arial" w:cs="Arial"/>
          <w:sz w:val="40"/>
          <w:szCs w:val="40"/>
        </w:rPr>
      </w:pPr>
      <w:r w:rsidRPr="00242FF6">
        <w:rPr>
          <w:rFonts w:ascii="Arial" w:hAnsi="Arial" w:cs="Arial"/>
          <w:sz w:val="40"/>
          <w:szCs w:val="40"/>
        </w:rPr>
        <w:lastRenderedPageBreak/>
        <w:t xml:space="preserve">Currently no private insurer will insure plants, meaning the </w:t>
      </w:r>
      <w:smartTag w:uri="urn:schemas-microsoft-com:office:smarttags" w:element="place">
        <w:smartTag w:uri="urn:schemas-microsoft-com:office:smarttags" w:element="country-region">
          <w:r w:rsidRPr="00242FF6">
            <w:rPr>
              <w:rFonts w:ascii="Arial" w:hAnsi="Arial" w:cs="Arial"/>
              <w:sz w:val="40"/>
              <w:szCs w:val="40"/>
            </w:rPr>
            <w:t>US</w:t>
          </w:r>
        </w:smartTag>
      </w:smartTag>
      <w:r w:rsidRPr="00242FF6">
        <w:rPr>
          <w:rFonts w:ascii="Arial" w:hAnsi="Arial" w:cs="Arial"/>
          <w:sz w:val="40"/>
          <w:szCs w:val="40"/>
        </w:rPr>
        <w:t xml:space="preserve"> </w:t>
      </w:r>
      <w:proofErr w:type="spellStart"/>
      <w:r w:rsidRPr="00242FF6">
        <w:rPr>
          <w:rFonts w:ascii="Arial" w:hAnsi="Arial" w:cs="Arial"/>
          <w:sz w:val="40"/>
          <w:szCs w:val="40"/>
        </w:rPr>
        <w:t>gov’t</w:t>
      </w:r>
      <w:proofErr w:type="spellEnd"/>
      <w:r w:rsidRPr="00242FF6">
        <w:rPr>
          <w:rFonts w:ascii="Arial" w:hAnsi="Arial" w:cs="Arial"/>
          <w:sz w:val="40"/>
          <w:szCs w:val="40"/>
        </w:rPr>
        <w:t xml:space="preserve"> underwrites the cost – through the Price-Anderson Act.</w:t>
      </w:r>
    </w:p>
    <w:p w:rsidR="00313BC4" w:rsidRPr="00242FF6" w:rsidRDefault="00313BC4">
      <w:pPr>
        <w:rPr>
          <w:rFonts w:ascii="Arial" w:hAnsi="Arial" w:cs="Arial"/>
          <w:sz w:val="40"/>
          <w:szCs w:val="40"/>
        </w:rPr>
      </w:pPr>
      <w:r w:rsidRPr="00313BC4">
        <w:rPr>
          <w:rFonts w:ascii="Arial" w:hAnsi="Arial" w:cs="Arial"/>
          <w:sz w:val="40"/>
          <w:szCs w:val="40"/>
          <w:u w:val="single"/>
        </w:rPr>
        <w:t>Unresolved problems</w:t>
      </w:r>
      <w:r>
        <w:rPr>
          <w:rFonts w:ascii="Arial" w:hAnsi="Arial" w:cs="Arial"/>
          <w:sz w:val="40"/>
          <w:szCs w:val="40"/>
        </w:rPr>
        <w:t>:</w:t>
      </w:r>
    </w:p>
    <w:p w:rsidR="00BB5585" w:rsidRPr="00242FF6" w:rsidRDefault="00BB5585">
      <w:pPr>
        <w:rPr>
          <w:rFonts w:ascii="Arial" w:hAnsi="Arial" w:cs="Arial"/>
          <w:sz w:val="40"/>
          <w:szCs w:val="40"/>
        </w:rPr>
      </w:pPr>
      <w:r w:rsidRPr="00242FF6">
        <w:rPr>
          <w:rFonts w:ascii="Arial" w:hAnsi="Arial" w:cs="Arial"/>
          <w:sz w:val="40"/>
          <w:szCs w:val="40"/>
        </w:rPr>
        <w:t>-Waste disposal issues not solved</w:t>
      </w:r>
    </w:p>
    <w:p w:rsidR="00BB5585" w:rsidRPr="00242FF6" w:rsidRDefault="00BB5585">
      <w:pPr>
        <w:rPr>
          <w:rFonts w:ascii="Arial" w:hAnsi="Arial" w:cs="Arial"/>
          <w:sz w:val="40"/>
          <w:szCs w:val="40"/>
        </w:rPr>
      </w:pPr>
      <w:r w:rsidRPr="00242FF6">
        <w:rPr>
          <w:rFonts w:ascii="Arial" w:hAnsi="Arial" w:cs="Arial"/>
          <w:sz w:val="40"/>
          <w:szCs w:val="40"/>
        </w:rPr>
        <w:t>-Nuclear enrichment from electricity plants is how countries develop nuclear weapons</w:t>
      </w:r>
    </w:p>
    <w:p w:rsidR="00BB5585" w:rsidRDefault="00BB5585">
      <w:pPr>
        <w:rPr>
          <w:rFonts w:ascii="Arial" w:hAnsi="Arial" w:cs="Arial"/>
          <w:sz w:val="40"/>
          <w:szCs w:val="40"/>
        </w:rPr>
      </w:pPr>
      <w:r w:rsidRPr="00242FF6">
        <w:rPr>
          <w:rFonts w:ascii="Arial" w:hAnsi="Arial" w:cs="Arial"/>
          <w:sz w:val="40"/>
          <w:szCs w:val="40"/>
        </w:rPr>
        <w:t>-centralized and toxic nature of plants makes them high risk</w:t>
      </w:r>
    </w:p>
    <w:p w:rsidR="00313BC4" w:rsidRDefault="00313BC4">
      <w:pPr>
        <w:rPr>
          <w:rFonts w:ascii="Arial" w:hAnsi="Arial" w:cs="Arial"/>
          <w:sz w:val="40"/>
          <w:szCs w:val="40"/>
        </w:rPr>
      </w:pPr>
      <w:proofErr w:type="gramStart"/>
      <w:r>
        <w:rPr>
          <w:rFonts w:ascii="Arial" w:hAnsi="Arial" w:cs="Arial"/>
          <w:sz w:val="40"/>
          <w:szCs w:val="40"/>
        </w:rPr>
        <w:t>-cost higher than coal and natural gas, per kilowatt-hour.</w:t>
      </w:r>
      <w:proofErr w:type="gramEnd"/>
    </w:p>
    <w:p w:rsidR="00313BC4" w:rsidRDefault="00313BC4">
      <w:pPr>
        <w:rPr>
          <w:rFonts w:ascii="Arial" w:hAnsi="Arial" w:cs="Arial"/>
          <w:sz w:val="40"/>
          <w:szCs w:val="40"/>
        </w:rPr>
      </w:pPr>
      <w:r>
        <w:rPr>
          <w:rFonts w:ascii="Arial" w:hAnsi="Arial" w:cs="Arial"/>
          <w:sz w:val="40"/>
          <w:szCs w:val="40"/>
        </w:rPr>
        <w:t>-cost overruns and inability to finish plants on time was big problem in 1970s (no plants built in US since then)</w:t>
      </w:r>
    </w:p>
    <w:p w:rsidR="00242FF6" w:rsidRPr="00242FF6" w:rsidRDefault="00242FF6">
      <w:pPr>
        <w:rPr>
          <w:rFonts w:ascii="Arial" w:hAnsi="Arial" w:cs="Arial"/>
          <w:sz w:val="40"/>
          <w:szCs w:val="40"/>
        </w:rPr>
      </w:pPr>
      <w:r>
        <w:rPr>
          <w:rFonts w:ascii="Arial" w:hAnsi="Arial" w:cs="Arial"/>
          <w:sz w:val="40"/>
          <w:szCs w:val="40"/>
        </w:rPr>
        <w:t>-</w:t>
      </w:r>
      <w:r w:rsidRPr="00313BC4">
        <w:rPr>
          <w:rFonts w:ascii="Arial" w:hAnsi="Arial" w:cs="Arial"/>
          <w:b/>
          <w:sz w:val="40"/>
          <w:szCs w:val="40"/>
        </w:rPr>
        <w:t>but carbon neutral</w:t>
      </w:r>
    </w:p>
    <w:p w:rsidR="00BB5585" w:rsidRPr="00E65976" w:rsidRDefault="00BB5585">
      <w:pPr>
        <w:rPr>
          <w:rFonts w:ascii="Arial" w:hAnsi="Arial" w:cs="Arial"/>
          <w:color w:val="333399"/>
        </w:rPr>
      </w:pPr>
    </w:p>
    <w:sectPr w:rsidR="00BB5585" w:rsidRPr="00E65976" w:rsidSect="00846ECB">
      <w:pgSz w:w="12240" w:h="15840"/>
      <w:pgMar w:top="1152" w:right="1152"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proofState w:spelling="clean" w:grammar="clean"/>
  <w:stylePaneFormatFilter w:val="3F01"/>
  <w:defaultTabStop w:val="720"/>
  <w:noPunctuationKerning/>
  <w:characterSpacingControl w:val="doNotCompress"/>
  <w:compat/>
  <w:rsids>
    <w:rsidRoot w:val="006730D6"/>
    <w:rsid w:val="000002AA"/>
    <w:rsid w:val="00071804"/>
    <w:rsid w:val="00091454"/>
    <w:rsid w:val="00095F43"/>
    <w:rsid w:val="000A0F48"/>
    <w:rsid w:val="000C2717"/>
    <w:rsid w:val="000D2CB7"/>
    <w:rsid w:val="0013662A"/>
    <w:rsid w:val="00162F23"/>
    <w:rsid w:val="00166F56"/>
    <w:rsid w:val="00174082"/>
    <w:rsid w:val="001B48A9"/>
    <w:rsid w:val="001F3706"/>
    <w:rsid w:val="002332D9"/>
    <w:rsid w:val="00242FF6"/>
    <w:rsid w:val="00251BF9"/>
    <w:rsid w:val="0026362D"/>
    <w:rsid w:val="002662BC"/>
    <w:rsid w:val="002D4B10"/>
    <w:rsid w:val="002E3E12"/>
    <w:rsid w:val="00313938"/>
    <w:rsid w:val="00313BC4"/>
    <w:rsid w:val="00340364"/>
    <w:rsid w:val="00393DD4"/>
    <w:rsid w:val="003E5BA3"/>
    <w:rsid w:val="003F2505"/>
    <w:rsid w:val="00415883"/>
    <w:rsid w:val="00421C99"/>
    <w:rsid w:val="00437DB5"/>
    <w:rsid w:val="004516A4"/>
    <w:rsid w:val="00461A4A"/>
    <w:rsid w:val="00482846"/>
    <w:rsid w:val="0049740B"/>
    <w:rsid w:val="004A6CF1"/>
    <w:rsid w:val="005221AC"/>
    <w:rsid w:val="005676AA"/>
    <w:rsid w:val="00586311"/>
    <w:rsid w:val="005B6548"/>
    <w:rsid w:val="005D2025"/>
    <w:rsid w:val="005E565C"/>
    <w:rsid w:val="006730D6"/>
    <w:rsid w:val="00696B74"/>
    <w:rsid w:val="00696E57"/>
    <w:rsid w:val="006D59CB"/>
    <w:rsid w:val="0070241D"/>
    <w:rsid w:val="0070517B"/>
    <w:rsid w:val="007414C1"/>
    <w:rsid w:val="007743C4"/>
    <w:rsid w:val="00796A98"/>
    <w:rsid w:val="007C0DE2"/>
    <w:rsid w:val="007D3A7B"/>
    <w:rsid w:val="007F0E35"/>
    <w:rsid w:val="007F2688"/>
    <w:rsid w:val="00846ECB"/>
    <w:rsid w:val="00851277"/>
    <w:rsid w:val="0086503D"/>
    <w:rsid w:val="00874517"/>
    <w:rsid w:val="00887950"/>
    <w:rsid w:val="008A01C8"/>
    <w:rsid w:val="008E101B"/>
    <w:rsid w:val="0090342B"/>
    <w:rsid w:val="00914169"/>
    <w:rsid w:val="00996221"/>
    <w:rsid w:val="009D2DCA"/>
    <w:rsid w:val="00A865AD"/>
    <w:rsid w:val="00AB743B"/>
    <w:rsid w:val="00AC1D5F"/>
    <w:rsid w:val="00B0454E"/>
    <w:rsid w:val="00B12F41"/>
    <w:rsid w:val="00B176A7"/>
    <w:rsid w:val="00B300B3"/>
    <w:rsid w:val="00B40F26"/>
    <w:rsid w:val="00B64BAB"/>
    <w:rsid w:val="00B71523"/>
    <w:rsid w:val="00B728DF"/>
    <w:rsid w:val="00B9312C"/>
    <w:rsid w:val="00BB5585"/>
    <w:rsid w:val="00BC6AA2"/>
    <w:rsid w:val="00C2587F"/>
    <w:rsid w:val="00C2650A"/>
    <w:rsid w:val="00C46D91"/>
    <w:rsid w:val="00CA22E5"/>
    <w:rsid w:val="00CB5977"/>
    <w:rsid w:val="00D15C8A"/>
    <w:rsid w:val="00D26618"/>
    <w:rsid w:val="00D34B6D"/>
    <w:rsid w:val="00D80583"/>
    <w:rsid w:val="00D81176"/>
    <w:rsid w:val="00D8149E"/>
    <w:rsid w:val="00D9197A"/>
    <w:rsid w:val="00D96EA4"/>
    <w:rsid w:val="00DC1A3A"/>
    <w:rsid w:val="00DD3149"/>
    <w:rsid w:val="00DD35FF"/>
    <w:rsid w:val="00DD691F"/>
    <w:rsid w:val="00DE62EC"/>
    <w:rsid w:val="00E16441"/>
    <w:rsid w:val="00E528EE"/>
    <w:rsid w:val="00E65976"/>
    <w:rsid w:val="00E71E52"/>
    <w:rsid w:val="00E80A7A"/>
    <w:rsid w:val="00E833C8"/>
    <w:rsid w:val="00EB0B94"/>
    <w:rsid w:val="00F0795E"/>
    <w:rsid w:val="00F255E0"/>
    <w:rsid w:val="00F42ECF"/>
    <w:rsid w:val="00F550BE"/>
    <w:rsid w:val="00FA2E1B"/>
    <w:rsid w:val="00FD0260"/>
    <w:rsid w:val="00FD3B68"/>
    <w:rsid w:val="00FE1025"/>
    <w:rsid w:val="00FF22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49740B"/>
    <w:rPr>
      <w:color w:val="0000FF"/>
      <w:u w:val="single"/>
    </w:rPr>
  </w:style>
  <w:style w:type="character" w:styleId="FollowedHyperlink">
    <w:name w:val="FollowedHyperlink"/>
    <w:basedOn w:val="DefaultParagraphFont"/>
    <w:rsid w:val="00C2587F"/>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wea.org/" TargetMode="External"/><Relationship Id="rId5" Type="http://schemas.openxmlformats.org/officeDocument/2006/relationships/hyperlink" Target="http://www.eia.doe.gov/cneaf/coal/page/special/feature.pdf" TargetMode="External"/><Relationship Id="rId4" Type="http://schemas.openxmlformats.org/officeDocument/2006/relationships/hyperlink" Target="http://www.ucsusa.org/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1308</Words>
  <Characters>7457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Energy Resource Attributes</vt:lpstr>
    </vt:vector>
  </TitlesOfParts>
  <Company>Western Oregon University</Company>
  <LinksUpToDate>false</LinksUpToDate>
  <CharactersWithSpaces>8748</CharactersWithSpaces>
  <SharedDoc>false</SharedDoc>
  <HLinks>
    <vt:vector size="18" baseType="variant">
      <vt:variant>
        <vt:i4>6029390</vt:i4>
      </vt:variant>
      <vt:variant>
        <vt:i4>6</vt:i4>
      </vt:variant>
      <vt:variant>
        <vt:i4>0</vt:i4>
      </vt:variant>
      <vt:variant>
        <vt:i4>5</vt:i4>
      </vt:variant>
      <vt:variant>
        <vt:lpwstr>http://www.awea.org/</vt:lpwstr>
      </vt:variant>
      <vt:variant>
        <vt:lpwstr/>
      </vt:variant>
      <vt:variant>
        <vt:i4>6553721</vt:i4>
      </vt:variant>
      <vt:variant>
        <vt:i4>3</vt:i4>
      </vt:variant>
      <vt:variant>
        <vt:i4>0</vt:i4>
      </vt:variant>
      <vt:variant>
        <vt:i4>5</vt:i4>
      </vt:variant>
      <vt:variant>
        <vt:lpwstr>http://www.eia.doe.gov/cneaf/coal/page/special/feature.pdf</vt:lpwstr>
      </vt:variant>
      <vt:variant>
        <vt:lpwstr/>
      </vt:variant>
      <vt:variant>
        <vt:i4>2949177</vt:i4>
      </vt:variant>
      <vt:variant>
        <vt:i4>0</vt:i4>
      </vt:variant>
      <vt:variant>
        <vt:i4>0</vt:i4>
      </vt:variant>
      <vt:variant>
        <vt:i4>5</vt:i4>
      </vt:variant>
      <vt:variant>
        <vt:lpwstr>http://www.ucsusa.org/security/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Resource Attributes</dc:title>
  <dc:creator>Mike McGlade</dc:creator>
  <cp:lastModifiedBy>Western Oregon University</cp:lastModifiedBy>
  <cp:revision>2</cp:revision>
  <cp:lastPrinted>2003-02-06T05:18:00Z</cp:lastPrinted>
  <dcterms:created xsi:type="dcterms:W3CDTF">2012-05-01T23:35:00Z</dcterms:created>
  <dcterms:modified xsi:type="dcterms:W3CDTF">2012-05-01T23:35:00Z</dcterms:modified>
</cp:coreProperties>
</file>